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9" w:rsidRPr="00674D86" w:rsidRDefault="000B0629" w:rsidP="000B0629">
      <w:pPr>
        <w:jc w:val="center"/>
        <w:rPr>
          <w:b/>
          <w:bCs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6" o:title=""/>
          </v:shape>
          <o:OLEObject Type="Embed" ProgID="PBrush" ShapeID="_x0000_i1025" DrawAspect="Content" ObjectID="_1687775319" r:id="rId7"/>
        </w:object>
      </w:r>
    </w:p>
    <w:p w:rsidR="000B0629" w:rsidRPr="001C03B5" w:rsidRDefault="000B0629" w:rsidP="000B062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C03B5">
        <w:rPr>
          <w:b/>
          <w:bCs/>
          <w:color w:val="000000"/>
          <w:spacing w:val="-1"/>
          <w:sz w:val="28"/>
          <w:szCs w:val="28"/>
        </w:rPr>
        <w:t>АДМИНИСТРАЦИЯ ЛЕНИНСКОГО СЕЛЬСКОГО ПОСЕЛЕНИЯ</w:t>
      </w:r>
    </w:p>
    <w:p w:rsidR="000B0629" w:rsidRPr="001C03B5" w:rsidRDefault="000B0629" w:rsidP="000B062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C03B5">
        <w:rPr>
          <w:b/>
          <w:bCs/>
          <w:color w:val="000000"/>
          <w:spacing w:val="-1"/>
          <w:sz w:val="28"/>
          <w:szCs w:val="28"/>
        </w:rPr>
        <w:t>УСТЬ-ЛАБИНСКОГО РАЙОНА</w:t>
      </w:r>
    </w:p>
    <w:p w:rsidR="000B0629" w:rsidRDefault="000B0629" w:rsidP="000B0629">
      <w:pPr>
        <w:jc w:val="center"/>
        <w:rPr>
          <w:b/>
          <w:bCs/>
          <w:color w:val="000000"/>
          <w:sz w:val="28"/>
          <w:szCs w:val="28"/>
        </w:rPr>
      </w:pPr>
      <w:r w:rsidRPr="001C03B5">
        <w:rPr>
          <w:b/>
          <w:bCs/>
          <w:color w:val="000000"/>
          <w:sz w:val="28"/>
          <w:szCs w:val="28"/>
        </w:rPr>
        <w:t>ПОСТАНОВЛЕНИЕ</w:t>
      </w:r>
    </w:p>
    <w:p w:rsidR="000B0629" w:rsidRPr="001C03B5" w:rsidRDefault="000B0629" w:rsidP="000B0629">
      <w:pPr>
        <w:jc w:val="center"/>
        <w:rPr>
          <w:b/>
          <w:bCs/>
          <w:color w:val="000000"/>
          <w:sz w:val="28"/>
          <w:szCs w:val="28"/>
        </w:rPr>
      </w:pPr>
    </w:p>
    <w:p w:rsidR="000B0629" w:rsidRPr="001C03B5" w:rsidRDefault="000B0629" w:rsidP="000B0629">
      <w:pPr>
        <w:rPr>
          <w:color w:val="000000"/>
          <w:spacing w:val="-1"/>
          <w:sz w:val="28"/>
          <w:szCs w:val="28"/>
        </w:rPr>
      </w:pPr>
      <w:r w:rsidRPr="001C03B5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01.07.2021</w:t>
      </w:r>
      <w:r w:rsidRPr="001C03B5">
        <w:rPr>
          <w:color w:val="000000"/>
          <w:spacing w:val="-1"/>
          <w:sz w:val="28"/>
          <w:szCs w:val="28"/>
        </w:rPr>
        <w:t xml:space="preserve"> г.</w:t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</w:r>
      <w:r w:rsidRPr="001C03B5">
        <w:rPr>
          <w:color w:val="000000"/>
          <w:spacing w:val="-1"/>
          <w:sz w:val="28"/>
          <w:szCs w:val="28"/>
        </w:rPr>
        <w:tab/>
        <w:t xml:space="preserve">№ </w:t>
      </w:r>
      <w:r>
        <w:rPr>
          <w:color w:val="000000"/>
          <w:spacing w:val="-1"/>
          <w:sz w:val="28"/>
          <w:szCs w:val="28"/>
        </w:rPr>
        <w:t>80</w:t>
      </w:r>
    </w:p>
    <w:p w:rsidR="000B0629" w:rsidRPr="001C03B5" w:rsidRDefault="000B0629" w:rsidP="000B0629">
      <w:pPr>
        <w:jc w:val="center"/>
        <w:rPr>
          <w:color w:val="000000"/>
          <w:spacing w:val="-1"/>
          <w:sz w:val="28"/>
          <w:szCs w:val="28"/>
        </w:rPr>
      </w:pPr>
    </w:p>
    <w:p w:rsidR="000B0629" w:rsidRPr="001C03B5" w:rsidRDefault="000B0629" w:rsidP="000B0629">
      <w:pPr>
        <w:jc w:val="center"/>
        <w:rPr>
          <w:color w:val="000000"/>
          <w:spacing w:val="-1"/>
          <w:sz w:val="28"/>
          <w:szCs w:val="28"/>
        </w:rPr>
      </w:pPr>
      <w:r w:rsidRPr="001C03B5">
        <w:rPr>
          <w:color w:val="000000"/>
          <w:spacing w:val="-1"/>
          <w:sz w:val="28"/>
          <w:szCs w:val="28"/>
        </w:rPr>
        <w:t>хутор Безлесный</w:t>
      </w:r>
    </w:p>
    <w:p w:rsidR="00BC1816" w:rsidRPr="00665502" w:rsidRDefault="00BC1816" w:rsidP="00BC1816">
      <w:pPr>
        <w:jc w:val="both"/>
        <w:rPr>
          <w:b/>
          <w:sz w:val="28"/>
          <w:szCs w:val="28"/>
        </w:rPr>
      </w:pPr>
    </w:p>
    <w:p w:rsidR="00BC1816" w:rsidRPr="008F7F7A" w:rsidRDefault="00BC1816" w:rsidP="008F7F7A">
      <w:pPr>
        <w:ind w:right="-1"/>
        <w:jc w:val="center"/>
        <w:rPr>
          <w:b/>
          <w:bCs/>
          <w:sz w:val="28"/>
          <w:szCs w:val="28"/>
        </w:rPr>
      </w:pPr>
      <w:r w:rsidRPr="008F7F7A">
        <w:rPr>
          <w:b/>
          <w:sz w:val="28"/>
          <w:szCs w:val="28"/>
        </w:rPr>
        <w:t xml:space="preserve">Об утверждении </w:t>
      </w:r>
      <w:r w:rsidRPr="008F7F7A">
        <w:rPr>
          <w:b/>
          <w:bCs/>
          <w:sz w:val="28"/>
          <w:szCs w:val="28"/>
        </w:rPr>
        <w:t xml:space="preserve">типовой формы договора о внесении в бюджет </w:t>
      </w:r>
      <w:r w:rsidR="000B0629">
        <w:rPr>
          <w:b/>
          <w:bCs/>
          <w:sz w:val="28"/>
          <w:szCs w:val="28"/>
        </w:rPr>
        <w:t>Ленинского</w:t>
      </w:r>
      <w:r w:rsidR="008F7F7A" w:rsidRPr="008F7F7A">
        <w:rPr>
          <w:b/>
          <w:bCs/>
          <w:sz w:val="28"/>
          <w:szCs w:val="28"/>
        </w:rPr>
        <w:t xml:space="preserve"> сельского поселения Усть-Лабинского района</w:t>
      </w:r>
      <w:r w:rsidRPr="008F7F7A">
        <w:rPr>
          <w:b/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0B0629">
        <w:rPr>
          <w:b/>
          <w:bCs/>
          <w:sz w:val="28"/>
          <w:szCs w:val="28"/>
        </w:rPr>
        <w:t>Ленинского</w:t>
      </w:r>
      <w:r w:rsidR="008F7F7A" w:rsidRPr="008F7F7A">
        <w:rPr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0B0629" w:rsidRDefault="000B0629" w:rsidP="0038016A">
      <w:pPr>
        <w:ind w:firstLine="709"/>
        <w:jc w:val="both"/>
        <w:rPr>
          <w:sz w:val="28"/>
          <w:szCs w:val="28"/>
        </w:rPr>
      </w:pPr>
    </w:p>
    <w:p w:rsidR="000B0629" w:rsidRDefault="000B0629" w:rsidP="0038016A">
      <w:pPr>
        <w:ind w:firstLine="709"/>
        <w:jc w:val="both"/>
        <w:rPr>
          <w:sz w:val="28"/>
          <w:szCs w:val="28"/>
        </w:rPr>
      </w:pPr>
    </w:p>
    <w:p w:rsidR="00BC1816" w:rsidRPr="000B0629" w:rsidRDefault="00BC1816" w:rsidP="000B0629">
      <w:pPr>
        <w:ind w:firstLine="567"/>
        <w:jc w:val="both"/>
        <w:rPr>
          <w:sz w:val="28"/>
          <w:szCs w:val="28"/>
        </w:rPr>
      </w:pPr>
      <w:proofErr w:type="gramStart"/>
      <w:r w:rsidRPr="000B0629">
        <w:rPr>
          <w:sz w:val="28"/>
          <w:szCs w:val="28"/>
        </w:rPr>
        <w:t>В соответствии со статьями 26</w:t>
      </w:r>
      <w:r w:rsidRPr="000B0629">
        <w:rPr>
          <w:sz w:val="28"/>
          <w:szCs w:val="28"/>
          <w:vertAlign w:val="superscript"/>
        </w:rPr>
        <w:t>1</w:t>
      </w:r>
      <w:r w:rsidRPr="000B0629">
        <w:rPr>
          <w:sz w:val="28"/>
          <w:szCs w:val="28"/>
        </w:rPr>
        <w:t>, 56</w:t>
      </w:r>
      <w:r w:rsidRPr="000B0629">
        <w:rPr>
          <w:sz w:val="28"/>
          <w:szCs w:val="28"/>
          <w:vertAlign w:val="superscript"/>
        </w:rPr>
        <w:t>1</w:t>
      </w:r>
      <w:r w:rsidRPr="000B0629">
        <w:rPr>
          <w:sz w:val="28"/>
          <w:szCs w:val="28"/>
        </w:rPr>
        <w:t xml:space="preserve"> </w:t>
      </w:r>
      <w:hyperlink r:id="rId8" w:history="1">
        <w:r w:rsidRPr="000B0629">
          <w:rPr>
            <w:rStyle w:val="a3"/>
            <w:color w:val="auto"/>
            <w:sz w:val="28"/>
            <w:szCs w:val="28"/>
            <w:u w:val="none"/>
          </w:rPr>
          <w:t>Федерального закона от 06.10.2003</w:t>
        </w:r>
        <w:r w:rsidR="008F7F7A" w:rsidRPr="000B0629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Pr="000B0629">
          <w:rPr>
            <w:rStyle w:val="a3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</w:t>
        </w:r>
        <w:r w:rsidR="0038016A" w:rsidRPr="000B0629">
          <w:rPr>
            <w:rStyle w:val="a4"/>
            <w:rFonts w:eastAsia="Arial"/>
            <w:b w:val="0"/>
            <w:color w:val="auto"/>
            <w:sz w:val="28"/>
            <w:szCs w:val="28"/>
          </w:rPr>
          <w:t xml:space="preserve">Об утверждении Положения </w:t>
        </w:r>
        <w:r w:rsidR="0038016A" w:rsidRPr="000B0629">
          <w:rPr>
            <w:sz w:val="28"/>
            <w:szCs w:val="28"/>
          </w:rPr>
          <w:t>о порядке реализации  инициативных проектов</w:t>
        </w:r>
        <w:r w:rsidR="0038016A" w:rsidRPr="000B0629">
          <w:rPr>
            <w:b/>
            <w:sz w:val="28"/>
            <w:szCs w:val="28"/>
          </w:rPr>
          <w:t xml:space="preserve"> </w:t>
        </w:r>
        <w:r w:rsidR="0038016A" w:rsidRPr="000B0629">
          <w:rPr>
            <w:rStyle w:val="a4"/>
            <w:rFonts w:eastAsia="Arial"/>
            <w:b w:val="0"/>
            <w:color w:val="auto"/>
            <w:sz w:val="28"/>
            <w:szCs w:val="28"/>
          </w:rPr>
          <w:t>в Александровском сельском поселении Усть-Лабинского района</w:t>
        </w:r>
        <w:r w:rsidRPr="000B0629">
          <w:rPr>
            <w:rStyle w:val="a3"/>
            <w:b/>
            <w:color w:val="auto"/>
            <w:sz w:val="28"/>
            <w:szCs w:val="28"/>
            <w:u w:val="none"/>
          </w:rPr>
          <w:t>,</w:t>
        </w:r>
        <w:r w:rsidRPr="000B0629">
          <w:rPr>
            <w:rStyle w:val="a3"/>
            <w:color w:val="auto"/>
            <w:sz w:val="28"/>
            <w:szCs w:val="28"/>
            <w:u w:val="none"/>
          </w:rPr>
          <w:t xml:space="preserve"> утвержденным Решением </w:t>
        </w:r>
        <w:r w:rsidR="0038016A" w:rsidRPr="000B0629">
          <w:rPr>
            <w:rStyle w:val="a3"/>
            <w:color w:val="auto"/>
            <w:sz w:val="28"/>
            <w:szCs w:val="28"/>
            <w:u w:val="none"/>
          </w:rPr>
          <w:t xml:space="preserve">Совета </w:t>
        </w:r>
        <w:r w:rsidR="000B0629" w:rsidRPr="000B0629">
          <w:rPr>
            <w:rStyle w:val="a3"/>
            <w:color w:val="auto"/>
            <w:sz w:val="28"/>
            <w:szCs w:val="28"/>
            <w:u w:val="none"/>
          </w:rPr>
          <w:t>Ленинского</w:t>
        </w:r>
        <w:r w:rsidR="0038016A" w:rsidRPr="000B0629">
          <w:rPr>
            <w:rStyle w:val="a3"/>
            <w:color w:val="auto"/>
            <w:sz w:val="28"/>
            <w:szCs w:val="28"/>
            <w:u w:val="none"/>
          </w:rPr>
          <w:t xml:space="preserve"> сельского поселения Усть-Лабинского района</w:t>
        </w:r>
        <w:r w:rsidRPr="000B0629">
          <w:rPr>
            <w:rStyle w:val="a3"/>
            <w:color w:val="auto"/>
            <w:sz w:val="28"/>
            <w:szCs w:val="28"/>
            <w:u w:val="none"/>
          </w:rPr>
          <w:t xml:space="preserve"> (</w:t>
        </w:r>
        <w:r w:rsidR="0038016A" w:rsidRPr="000B0629">
          <w:rPr>
            <w:rStyle w:val="a3"/>
            <w:color w:val="auto"/>
            <w:sz w:val="28"/>
            <w:szCs w:val="28"/>
            <w:u w:val="none"/>
          </w:rPr>
          <w:t>от 14.12.2020 года № 7 (протокол № 20</w:t>
        </w:r>
        <w:r w:rsidRPr="000B0629">
          <w:rPr>
            <w:rStyle w:val="a3"/>
            <w:color w:val="auto"/>
            <w:sz w:val="28"/>
            <w:szCs w:val="28"/>
            <w:u w:val="none"/>
          </w:rPr>
          <w:t>)</w:t>
        </w:r>
        <w:r w:rsidR="0038016A" w:rsidRPr="000B0629">
          <w:rPr>
            <w:rStyle w:val="a3"/>
            <w:color w:val="auto"/>
            <w:sz w:val="28"/>
            <w:szCs w:val="28"/>
            <w:u w:val="none"/>
          </w:rPr>
          <w:t>)</w:t>
        </w:r>
        <w:r w:rsidRPr="000B0629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0B0629">
        <w:rPr>
          <w:sz w:val="28"/>
          <w:szCs w:val="28"/>
        </w:rPr>
        <w:t xml:space="preserve">с целью активизации участия жителей (наименование) муниципального образования в </w:t>
      </w:r>
      <w:r w:rsidRPr="000B0629">
        <w:rPr>
          <w:rFonts w:eastAsia="Calibri"/>
          <w:sz w:val="28"/>
          <w:szCs w:val="28"/>
        </w:rPr>
        <w:t>реализации мероприятий</w:t>
      </w:r>
      <w:proofErr w:type="gramEnd"/>
      <w:r w:rsidRPr="000B0629">
        <w:rPr>
          <w:rFonts w:eastAsia="Calibri"/>
          <w:sz w:val="28"/>
          <w:szCs w:val="28"/>
        </w:rPr>
        <w:t xml:space="preserve">, имеющих приоритетное значение для жителей </w:t>
      </w:r>
      <w:r w:rsidR="000B0629" w:rsidRPr="000B0629">
        <w:rPr>
          <w:rFonts w:eastAsia="Calibri"/>
          <w:sz w:val="28"/>
          <w:szCs w:val="28"/>
        </w:rPr>
        <w:t>Ленинского</w:t>
      </w:r>
      <w:r w:rsidR="0038016A" w:rsidRPr="000B0629">
        <w:rPr>
          <w:rFonts w:eastAsia="Calibri"/>
          <w:sz w:val="28"/>
          <w:szCs w:val="28"/>
        </w:rPr>
        <w:t xml:space="preserve"> сельского поселения Усть-Лабинского района</w:t>
      </w:r>
      <w:r w:rsidRPr="000B0629">
        <w:rPr>
          <w:rFonts w:eastAsia="Calibri"/>
          <w:sz w:val="28"/>
          <w:szCs w:val="28"/>
        </w:rPr>
        <w:t xml:space="preserve"> или его части, по решению вопросов местного значения или иных вопросов</w:t>
      </w:r>
      <w:r w:rsidR="0038016A" w:rsidRPr="000B0629">
        <w:rPr>
          <w:rFonts w:eastAsia="Calibri"/>
          <w:sz w:val="28"/>
          <w:szCs w:val="28"/>
        </w:rPr>
        <w:t>, постановляю:</w:t>
      </w:r>
    </w:p>
    <w:p w:rsidR="00BC1816" w:rsidRPr="000B0629" w:rsidRDefault="00BC1816" w:rsidP="000B0629">
      <w:pPr>
        <w:suppressAutoHyphens/>
        <w:ind w:firstLine="567"/>
        <w:jc w:val="both"/>
        <w:rPr>
          <w:sz w:val="28"/>
          <w:szCs w:val="28"/>
        </w:rPr>
      </w:pPr>
      <w:r w:rsidRPr="000B0629">
        <w:rPr>
          <w:sz w:val="28"/>
          <w:szCs w:val="28"/>
        </w:rPr>
        <w:t xml:space="preserve">1. Утвердить </w:t>
      </w:r>
      <w:r w:rsidRPr="000B0629">
        <w:rPr>
          <w:bCs/>
          <w:sz w:val="28"/>
          <w:szCs w:val="28"/>
        </w:rPr>
        <w:t xml:space="preserve">типовую форму договора о внесении в бюджет </w:t>
      </w:r>
      <w:r w:rsidR="000B0629" w:rsidRPr="000B0629">
        <w:rPr>
          <w:bCs/>
          <w:sz w:val="28"/>
          <w:szCs w:val="28"/>
        </w:rPr>
        <w:t>Ленинского</w:t>
      </w:r>
      <w:r w:rsidR="0038016A" w:rsidRPr="000B0629">
        <w:rPr>
          <w:bCs/>
          <w:sz w:val="28"/>
          <w:szCs w:val="28"/>
        </w:rPr>
        <w:t xml:space="preserve"> сельского поселения Усть-Лабинского района</w:t>
      </w:r>
      <w:r w:rsidRPr="000B0629"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0B0629" w:rsidRPr="000B0629">
        <w:rPr>
          <w:bCs/>
          <w:sz w:val="28"/>
          <w:szCs w:val="28"/>
        </w:rPr>
        <w:t>Ленинского</w:t>
      </w:r>
      <w:r w:rsidR="0038016A" w:rsidRPr="000B0629">
        <w:rPr>
          <w:bCs/>
          <w:sz w:val="28"/>
          <w:szCs w:val="28"/>
        </w:rPr>
        <w:t xml:space="preserve"> сельского поселения Усть-Лабинского района</w:t>
      </w:r>
      <w:r w:rsidRPr="000B0629">
        <w:rPr>
          <w:bCs/>
          <w:sz w:val="28"/>
          <w:szCs w:val="28"/>
        </w:rPr>
        <w:t>, согласно приложению</w:t>
      </w:r>
      <w:r w:rsidRPr="000B0629">
        <w:rPr>
          <w:sz w:val="28"/>
          <w:szCs w:val="28"/>
        </w:rPr>
        <w:t xml:space="preserve">. </w:t>
      </w:r>
    </w:p>
    <w:p w:rsidR="0038016A" w:rsidRPr="000B0629" w:rsidRDefault="0038016A" w:rsidP="000B0629">
      <w:pPr>
        <w:ind w:firstLine="567"/>
        <w:jc w:val="both"/>
        <w:rPr>
          <w:sz w:val="28"/>
          <w:szCs w:val="28"/>
        </w:rPr>
      </w:pPr>
      <w:r w:rsidRPr="000B0629">
        <w:rPr>
          <w:sz w:val="28"/>
          <w:szCs w:val="28"/>
        </w:rPr>
        <w:t xml:space="preserve">2. Общему отделу администрации </w:t>
      </w:r>
      <w:r w:rsidR="000B0629" w:rsidRPr="000B0629">
        <w:rPr>
          <w:sz w:val="28"/>
          <w:szCs w:val="28"/>
        </w:rPr>
        <w:t>Ленинского</w:t>
      </w:r>
      <w:r w:rsidRPr="000B0629"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0B0629" w:rsidRPr="000B0629">
        <w:rPr>
          <w:sz w:val="28"/>
          <w:szCs w:val="28"/>
        </w:rPr>
        <w:t>Пулека</w:t>
      </w:r>
      <w:proofErr w:type="spellEnd"/>
      <w:r w:rsidRPr="000B0629">
        <w:rPr>
          <w:sz w:val="28"/>
          <w:szCs w:val="28"/>
        </w:rPr>
        <w:t xml:space="preserve">) обнародовать настоящее постановление опубликовать на официальном сайте </w:t>
      </w:r>
      <w:r w:rsidR="000B0629" w:rsidRPr="000B0629">
        <w:rPr>
          <w:sz w:val="28"/>
          <w:szCs w:val="28"/>
        </w:rPr>
        <w:t>Ленинского</w:t>
      </w:r>
      <w:r w:rsidRPr="000B0629">
        <w:rPr>
          <w:sz w:val="28"/>
          <w:szCs w:val="28"/>
        </w:rPr>
        <w:t xml:space="preserve"> сельского поселения Усть-Лабинского района в сети Интернет.</w:t>
      </w:r>
    </w:p>
    <w:p w:rsidR="000B0629" w:rsidRPr="000B0629" w:rsidRDefault="0038016A" w:rsidP="000B062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6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0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B0629" w:rsidRPr="000B062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B0629">
        <w:rPr>
          <w:rFonts w:ascii="Times New Roman" w:hAnsi="Times New Roman" w:cs="Times New Roman"/>
          <w:sz w:val="28"/>
          <w:szCs w:val="28"/>
        </w:rPr>
        <w:t>.</w:t>
      </w:r>
    </w:p>
    <w:p w:rsidR="0038016A" w:rsidRPr="000B0629" w:rsidRDefault="0038016A" w:rsidP="000B062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62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38016A" w:rsidRDefault="0038016A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629" w:rsidRPr="007E4F71" w:rsidRDefault="000B0629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16A" w:rsidRDefault="0038016A" w:rsidP="000B06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B0629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7E4F7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B0629" w:rsidRDefault="0038016A" w:rsidP="000B06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B0629">
        <w:rPr>
          <w:rFonts w:ascii="Times New Roman" w:hAnsi="Times New Roman" w:cs="Times New Roman"/>
          <w:sz w:val="28"/>
          <w:szCs w:val="28"/>
        </w:rPr>
        <w:tab/>
      </w:r>
      <w:r w:rsidR="000B0629">
        <w:rPr>
          <w:rFonts w:ascii="Times New Roman" w:hAnsi="Times New Roman" w:cs="Times New Roman"/>
          <w:sz w:val="28"/>
          <w:szCs w:val="28"/>
        </w:rPr>
        <w:tab/>
      </w:r>
      <w:r w:rsidR="000B0629">
        <w:rPr>
          <w:rFonts w:ascii="Times New Roman" w:hAnsi="Times New Roman" w:cs="Times New Roman"/>
          <w:sz w:val="28"/>
          <w:szCs w:val="28"/>
        </w:rPr>
        <w:tab/>
      </w:r>
      <w:r w:rsidR="000B0629">
        <w:rPr>
          <w:rFonts w:ascii="Times New Roman" w:hAnsi="Times New Roman" w:cs="Times New Roman"/>
          <w:sz w:val="28"/>
          <w:szCs w:val="28"/>
        </w:rPr>
        <w:tab/>
      </w:r>
      <w:r w:rsidR="000B0629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0B0629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</w:p>
    <w:p w:rsidR="00BC1816" w:rsidRDefault="0038016A" w:rsidP="000B0629">
      <w:pPr>
        <w:pStyle w:val="a5"/>
        <w:spacing w:after="0" w:line="240" w:lineRule="auto"/>
        <w:ind w:left="0" w:firstLine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8016A" w:rsidRDefault="000B0629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Ленинского</w:t>
      </w:r>
      <w:r w:rsidR="0038016A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Усть-Лабинского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от</w:t>
      </w:r>
      <w:r w:rsidR="000B0629">
        <w:rPr>
          <w:rFonts w:eastAsia="Calibri"/>
          <w:sz w:val="28"/>
          <w:szCs w:val="28"/>
          <w:lang w:eastAsia="en-US"/>
        </w:rPr>
        <w:t xml:space="preserve"> 01.07.</w:t>
      </w:r>
      <w:r>
        <w:rPr>
          <w:rFonts w:eastAsia="Calibri"/>
          <w:sz w:val="28"/>
          <w:szCs w:val="28"/>
          <w:lang w:eastAsia="en-US"/>
        </w:rPr>
        <w:t>2021 г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0B0629">
        <w:rPr>
          <w:rFonts w:eastAsia="Calibri"/>
          <w:sz w:val="28"/>
          <w:szCs w:val="28"/>
          <w:lang w:eastAsia="en-US"/>
        </w:rPr>
        <w:t>80</w:t>
      </w: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845B9D" w:rsidRDefault="00BC1816" w:rsidP="00BC1816">
      <w:pPr>
        <w:jc w:val="center"/>
        <w:rPr>
          <w:rFonts w:eastAsia="Calibri"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>Типовая форма</w:t>
      </w:r>
    </w:p>
    <w:p w:rsidR="00BC1816" w:rsidRPr="00845B9D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 xml:space="preserve">договора о внесении в бюджет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38016A" w:rsidRPr="00845B9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845B9D">
        <w:rPr>
          <w:rFonts w:eastAsia="Calibri"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38016A" w:rsidRPr="00845B9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населенный пункт                                        </w:t>
      </w:r>
      <w:r w:rsidR="002E3FD8">
        <w:rPr>
          <w:sz w:val="28"/>
          <w:szCs w:val="28"/>
          <w:lang w:eastAsia="en-US"/>
        </w:rPr>
        <w:t xml:space="preserve">             "____" ___________</w:t>
      </w:r>
      <w:r w:rsidRPr="00665502">
        <w:rPr>
          <w:sz w:val="28"/>
          <w:szCs w:val="28"/>
          <w:lang w:eastAsia="en-US"/>
        </w:rPr>
        <w:t xml:space="preserve">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</w:t>
      </w:r>
      <w:r w:rsidR="0038016A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</w:t>
      </w:r>
      <w:proofErr w:type="gramStart"/>
      <w:r w:rsidRPr="00665502">
        <w:rPr>
          <w:sz w:val="28"/>
          <w:szCs w:val="28"/>
          <w:lang w:eastAsia="en-US"/>
        </w:rPr>
        <w:t>й(</w:t>
      </w:r>
      <w:proofErr w:type="spellStart"/>
      <w:proofErr w:type="gramEnd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0" w:name="bookmark1"/>
      <w:r w:rsidRPr="0038016A">
        <w:rPr>
          <w:bCs/>
          <w:sz w:val="28"/>
          <w:szCs w:val="28"/>
          <w:lang w:val="en-US" w:eastAsia="en-US"/>
        </w:rPr>
        <w:t>I</w:t>
      </w:r>
      <w:r w:rsidRPr="0038016A">
        <w:rPr>
          <w:bCs/>
          <w:sz w:val="28"/>
          <w:szCs w:val="28"/>
          <w:lang w:eastAsia="en-US"/>
        </w:rPr>
        <w:t>. Предмет договора</w:t>
      </w:r>
      <w:bookmarkEnd w:id="0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665502">
        <w:rPr>
          <w:sz w:val="28"/>
          <w:szCs w:val="28"/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1" w:name="bookmark2"/>
      <w:r w:rsidRPr="0038016A">
        <w:rPr>
          <w:bCs/>
          <w:sz w:val="28"/>
          <w:szCs w:val="28"/>
          <w:lang w:val="en-US" w:eastAsia="en-US"/>
        </w:rPr>
        <w:t>II</w:t>
      </w:r>
      <w:r w:rsidRPr="0038016A">
        <w:rPr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1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2.2. Благотворитель перечисляет сумму пожертвования, указанную                в пункте 2.1 договора, в бюджет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C06E52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="00C06E52" w:rsidRPr="00665502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 xml:space="preserve">в течение 7 (семи) календарных дней </w:t>
      </w:r>
      <w:proofErr w:type="gramStart"/>
      <w:r w:rsidRPr="00665502">
        <w:rPr>
          <w:sz w:val="28"/>
          <w:szCs w:val="28"/>
          <w:lang w:eastAsia="en-US"/>
        </w:rPr>
        <w:t>с даты заключения</w:t>
      </w:r>
      <w:proofErr w:type="gramEnd"/>
      <w:r w:rsidRPr="00665502">
        <w:rPr>
          <w:sz w:val="28"/>
          <w:szCs w:val="28"/>
          <w:lang w:eastAsia="en-US"/>
        </w:rPr>
        <w:t xml:space="preserve">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</w:t>
      </w:r>
      <w:r w:rsidRPr="00665502">
        <w:rPr>
          <w:sz w:val="28"/>
          <w:szCs w:val="28"/>
          <w:lang w:eastAsia="en-US"/>
        </w:rPr>
        <w:lastRenderedPageBreak/>
        <w:t xml:space="preserve">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widowControl w:val="0"/>
        <w:tabs>
          <w:tab w:val="left" w:pos="0"/>
        </w:tabs>
        <w:jc w:val="center"/>
        <w:rPr>
          <w:bCs/>
          <w:sz w:val="28"/>
          <w:szCs w:val="28"/>
          <w:lang w:eastAsia="en-US"/>
        </w:rPr>
      </w:pPr>
      <w:r w:rsidRPr="0038016A">
        <w:rPr>
          <w:bCs/>
          <w:sz w:val="28"/>
          <w:szCs w:val="28"/>
          <w:lang w:val="en-US" w:eastAsia="en-US"/>
        </w:rPr>
        <w:t>III</w:t>
      </w:r>
      <w:r w:rsidRPr="0038016A">
        <w:rPr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</w:t>
      </w:r>
      <w:r w:rsidR="000B0629">
        <w:rPr>
          <w:rFonts w:eastAsia="Calibri"/>
          <w:sz w:val="28"/>
          <w:szCs w:val="28"/>
          <w:lang w:eastAsia="en-US"/>
        </w:rPr>
        <w:t>Ленинского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8016A">
        <w:rPr>
          <w:sz w:val="28"/>
          <w:szCs w:val="28"/>
          <w:lang w:eastAsia="en-US"/>
        </w:rPr>
        <w:t xml:space="preserve"> в</w:t>
      </w:r>
      <w:r w:rsidRPr="00665502">
        <w:rPr>
          <w:sz w:val="28"/>
          <w:szCs w:val="28"/>
          <w:lang w:eastAsia="en-US"/>
        </w:rPr>
        <w:t xml:space="preserve"> течение 30 (тридцати) рабочих дней </w:t>
      </w:r>
      <w:proofErr w:type="gramStart"/>
      <w:r w:rsidRPr="00665502">
        <w:rPr>
          <w:sz w:val="28"/>
          <w:szCs w:val="28"/>
          <w:lang w:eastAsia="en-US"/>
        </w:rPr>
        <w:t>с даты выявления</w:t>
      </w:r>
      <w:proofErr w:type="gramEnd"/>
      <w:r w:rsidRPr="00665502">
        <w:rPr>
          <w:sz w:val="28"/>
          <w:szCs w:val="28"/>
          <w:lang w:eastAsia="en-US"/>
        </w:rPr>
        <w:t xml:space="preserve">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- вести обособленный учет всех операций по использованию </w:t>
      </w:r>
      <w:r w:rsidRPr="00665502">
        <w:rPr>
          <w:sz w:val="28"/>
          <w:szCs w:val="28"/>
          <w:lang w:eastAsia="en-US"/>
        </w:rPr>
        <w:lastRenderedPageBreak/>
        <w:t>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4"/>
    </w:p>
    <w:p w:rsidR="00BC1816" w:rsidRPr="00C06E52" w:rsidRDefault="00BC1816" w:rsidP="00BC1816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IV</w:t>
      </w:r>
      <w:r w:rsidRPr="00C06E52">
        <w:rPr>
          <w:rFonts w:eastAsia="Calibri"/>
          <w:sz w:val="28"/>
          <w:szCs w:val="28"/>
          <w:lang w:eastAsia="en-US"/>
        </w:rPr>
        <w:t>. Срок действия Договора.</w:t>
      </w:r>
      <w:bookmarkEnd w:id="2"/>
    </w:p>
    <w:p w:rsidR="00BC1816" w:rsidRPr="00C06E52" w:rsidRDefault="00BC1816" w:rsidP="00BC1816">
      <w:pPr>
        <w:widowControl w:val="0"/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C06E52">
        <w:rPr>
          <w:sz w:val="28"/>
          <w:szCs w:val="28"/>
          <w:lang w:val="en-US" w:eastAsia="en-US"/>
        </w:rPr>
        <w:t>V</w:t>
      </w:r>
      <w:r w:rsidRPr="00C06E52">
        <w:rPr>
          <w:sz w:val="28"/>
          <w:szCs w:val="28"/>
          <w:lang w:eastAsia="en-US"/>
        </w:rPr>
        <w:t xml:space="preserve">. </w:t>
      </w:r>
      <w:bookmarkEnd w:id="3"/>
      <w:r w:rsidRPr="00C06E52">
        <w:rPr>
          <w:sz w:val="28"/>
          <w:szCs w:val="28"/>
          <w:lang w:eastAsia="en-US"/>
        </w:rPr>
        <w:t>Разрешение споров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tabs>
          <w:tab w:val="left" w:pos="0"/>
        </w:tabs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val="en-US" w:eastAsia="en-US"/>
        </w:rPr>
        <w:t>VI</w:t>
      </w:r>
      <w:r w:rsidRPr="00C06E52">
        <w:rPr>
          <w:bCs/>
          <w:sz w:val="28"/>
          <w:szCs w:val="28"/>
          <w:lang w:eastAsia="en-US"/>
        </w:rPr>
        <w:t>. Прочие условия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C06E52" w:rsidRDefault="00BC1816" w:rsidP="00C06E5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VII</w:t>
      </w:r>
      <w:r w:rsidRPr="00C06E52">
        <w:rPr>
          <w:rFonts w:eastAsia="Calibri"/>
          <w:sz w:val="28"/>
          <w:szCs w:val="28"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lastRenderedPageBreak/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C06E52" w:rsidRPr="00C06E52" w:rsidRDefault="00BC1816" w:rsidP="00D85B15">
            <w:pPr>
              <w:keepNext/>
              <w:jc w:val="both"/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0B0629">
              <w:rPr>
                <w:rFonts w:eastAsia="Calibri"/>
                <w:b/>
                <w:sz w:val="22"/>
                <w:szCs w:val="22"/>
                <w:lang w:eastAsia="en-US"/>
              </w:rPr>
              <w:t>Ленинского</w:t>
            </w:r>
            <w:r w:rsidR="00C06E52" w:rsidRPr="00C06E5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Усть-Лабинского района</w:t>
            </w:r>
            <w:r w:rsidR="00C06E52" w:rsidRPr="00C06E52">
              <w:rPr>
                <w:sz w:val="22"/>
                <w:szCs w:val="22"/>
              </w:rPr>
              <w:t xml:space="preserve">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000000,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:rsidR="00BC1816" w:rsidRPr="00665502" w:rsidRDefault="00BC1816" w:rsidP="00D85B15">
            <w:pPr>
              <w:keepNext/>
              <w:jc w:val="both"/>
            </w:pP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C1816" w:rsidRPr="003A0780" w:rsidRDefault="00BC1816" w:rsidP="000B0629">
      <w:pPr>
        <w:rPr>
          <w:sz w:val="28"/>
          <w:szCs w:val="28"/>
        </w:rPr>
      </w:pPr>
    </w:p>
    <w:sectPr w:rsidR="00BC1816" w:rsidRPr="003A0780" w:rsidSect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16"/>
    <w:rsid w:val="00015040"/>
    <w:rsid w:val="000412D5"/>
    <w:rsid w:val="00055A7E"/>
    <w:rsid w:val="0005650C"/>
    <w:rsid w:val="000820E4"/>
    <w:rsid w:val="000929DE"/>
    <w:rsid w:val="000A3BC4"/>
    <w:rsid w:val="000B0629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3FD8"/>
    <w:rsid w:val="002E6C41"/>
    <w:rsid w:val="00325F82"/>
    <w:rsid w:val="00333311"/>
    <w:rsid w:val="003470D6"/>
    <w:rsid w:val="0038016A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5B9D"/>
    <w:rsid w:val="008460F3"/>
    <w:rsid w:val="00861DAC"/>
    <w:rsid w:val="008679C3"/>
    <w:rsid w:val="008733FB"/>
    <w:rsid w:val="0089234F"/>
    <w:rsid w:val="008F7F7A"/>
    <w:rsid w:val="00910FC9"/>
    <w:rsid w:val="00950D3D"/>
    <w:rsid w:val="00996CD5"/>
    <w:rsid w:val="00997CA7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B41EE"/>
    <w:rsid w:val="00AD050C"/>
    <w:rsid w:val="00AE5A6D"/>
    <w:rsid w:val="00B00262"/>
    <w:rsid w:val="00B4162F"/>
    <w:rsid w:val="00BA4EC7"/>
    <w:rsid w:val="00BC1816"/>
    <w:rsid w:val="00BE13CB"/>
    <w:rsid w:val="00C033F1"/>
    <w:rsid w:val="00C06E52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96283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38016A"/>
    <w:rPr>
      <w:rFonts w:ascii="Times New Roman" w:eastAsia="Times New Roman" w:hAnsi="Times New Roman" w:cs="Times New Roman" w:hint="default"/>
      <w:b/>
      <w:bCs/>
      <w:color w:val="106BBE"/>
    </w:rPr>
  </w:style>
  <w:style w:type="paragraph" w:styleId="a5">
    <w:name w:val="List Paragraph"/>
    <w:basedOn w:val="a"/>
    <w:uiPriority w:val="34"/>
    <w:qFormat/>
    <w:rsid w:val="00380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rsid w:val="00AD050C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AD050C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0B06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1B33-3E21-4937-ACA7-01BA20DF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7</cp:revision>
  <dcterms:created xsi:type="dcterms:W3CDTF">2021-06-02T16:21:00Z</dcterms:created>
  <dcterms:modified xsi:type="dcterms:W3CDTF">2021-07-14T10:42:00Z</dcterms:modified>
</cp:coreProperties>
</file>