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7C" w:rsidRDefault="008B4F7C" w:rsidP="008B4F7C">
      <w:pPr>
        <w:jc w:val="center"/>
        <w:rPr>
          <w:b/>
          <w:sz w:val="28"/>
          <w:szCs w:val="28"/>
        </w:rP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8.75pt" o:ole="">
            <v:imagedata r:id="rId7" o:title=""/>
          </v:shape>
          <o:OLEObject Type="Embed" ProgID="PBrush" ShapeID="_x0000_i1025" DrawAspect="Content" ObjectID="_1649771079" r:id="rId8"/>
        </w:object>
      </w:r>
    </w:p>
    <w:p w:rsidR="008B4F7C" w:rsidRPr="008B4F7C" w:rsidRDefault="008B4F7C" w:rsidP="008B4F7C">
      <w:pPr>
        <w:spacing w:after="0" w:line="240" w:lineRule="auto"/>
        <w:jc w:val="center"/>
        <w:rPr>
          <w:rFonts w:ascii="Times New Roman" w:eastAsia="Times New Roman" w:hAnsi="Times New Roman" w:cs="Times New Roman"/>
          <w:b/>
          <w:sz w:val="28"/>
          <w:szCs w:val="28"/>
          <w:lang w:eastAsia="ru-RU"/>
        </w:rPr>
      </w:pPr>
      <w:r w:rsidRPr="008B4F7C">
        <w:rPr>
          <w:rFonts w:ascii="Times New Roman" w:eastAsia="Times New Roman" w:hAnsi="Times New Roman" w:cs="Times New Roman"/>
          <w:b/>
          <w:sz w:val="28"/>
          <w:szCs w:val="28"/>
          <w:lang w:eastAsia="ru-RU"/>
        </w:rPr>
        <w:t xml:space="preserve">Совет Ленинского сельского поселения </w:t>
      </w:r>
    </w:p>
    <w:p w:rsidR="008B4F7C" w:rsidRPr="008B4F7C" w:rsidRDefault="008B4F7C" w:rsidP="008B4F7C">
      <w:pPr>
        <w:spacing w:after="0" w:line="240" w:lineRule="auto"/>
        <w:jc w:val="center"/>
        <w:rPr>
          <w:rFonts w:ascii="Times New Roman" w:eastAsia="Times New Roman" w:hAnsi="Times New Roman" w:cs="Times New Roman"/>
          <w:b/>
          <w:sz w:val="28"/>
          <w:szCs w:val="28"/>
          <w:lang w:eastAsia="ru-RU"/>
        </w:rPr>
      </w:pPr>
      <w:r w:rsidRPr="008B4F7C">
        <w:rPr>
          <w:rFonts w:ascii="Times New Roman" w:eastAsia="Times New Roman" w:hAnsi="Times New Roman" w:cs="Times New Roman"/>
          <w:b/>
          <w:sz w:val="28"/>
          <w:szCs w:val="28"/>
          <w:lang w:eastAsia="ru-RU"/>
        </w:rPr>
        <w:t xml:space="preserve">Усть-Лабинского района  </w:t>
      </w:r>
    </w:p>
    <w:p w:rsidR="008B4F7C" w:rsidRPr="008B4F7C" w:rsidRDefault="008B4F7C" w:rsidP="008B4F7C">
      <w:pPr>
        <w:spacing w:after="0" w:line="240" w:lineRule="auto"/>
        <w:jc w:val="center"/>
        <w:rPr>
          <w:rFonts w:ascii="Times New Roman" w:eastAsia="Times New Roman" w:hAnsi="Times New Roman" w:cs="Times New Roman"/>
          <w:b/>
          <w:sz w:val="28"/>
          <w:szCs w:val="28"/>
          <w:lang w:eastAsia="ru-RU"/>
        </w:rPr>
      </w:pPr>
      <w:r w:rsidRPr="008B4F7C">
        <w:rPr>
          <w:rFonts w:ascii="Times New Roman" w:eastAsia="Times New Roman" w:hAnsi="Times New Roman" w:cs="Times New Roman"/>
          <w:b/>
          <w:sz w:val="28"/>
          <w:szCs w:val="28"/>
          <w:lang w:eastAsia="ru-RU"/>
        </w:rPr>
        <w:t>Р Е Ш Е Н И Е</w:t>
      </w:r>
    </w:p>
    <w:p w:rsidR="008B4F7C" w:rsidRPr="008B4F7C" w:rsidRDefault="008B4F7C" w:rsidP="008B4F7C">
      <w:pPr>
        <w:suppressAutoHyphens/>
        <w:spacing w:after="0"/>
        <w:jc w:val="both"/>
        <w:rPr>
          <w:rFonts w:ascii="Times New Roman" w:eastAsia="Times New Roman" w:hAnsi="Times New Roman" w:cs="Times New Roman"/>
          <w:sz w:val="28"/>
          <w:szCs w:val="28"/>
          <w:lang w:eastAsia="ru-RU"/>
        </w:rPr>
      </w:pPr>
      <w:r w:rsidRPr="008B4F7C">
        <w:rPr>
          <w:rFonts w:ascii="Times New Roman" w:eastAsia="Times New Roman" w:hAnsi="Times New Roman" w:cs="Times New Roman"/>
          <w:sz w:val="28"/>
          <w:szCs w:val="28"/>
          <w:lang w:eastAsia="ru-RU"/>
        </w:rPr>
        <w:t xml:space="preserve">от </w:t>
      </w:r>
      <w:r w:rsidR="00CF4806">
        <w:rPr>
          <w:rFonts w:ascii="Times New Roman" w:eastAsia="Times New Roman" w:hAnsi="Times New Roman" w:cs="Times New Roman"/>
          <w:sz w:val="28"/>
          <w:szCs w:val="28"/>
          <w:lang w:eastAsia="ru-RU"/>
        </w:rPr>
        <w:t>16.04.2020</w:t>
      </w:r>
      <w:r w:rsidRPr="008B4F7C">
        <w:rPr>
          <w:rFonts w:ascii="Times New Roman" w:eastAsia="Times New Roman" w:hAnsi="Times New Roman" w:cs="Times New Roman"/>
          <w:sz w:val="28"/>
          <w:szCs w:val="28"/>
          <w:lang w:eastAsia="ru-RU"/>
        </w:rPr>
        <w:t xml:space="preserve"> года              </w:t>
      </w:r>
      <w:r w:rsidRPr="008B4F7C">
        <w:rPr>
          <w:rFonts w:ascii="Times New Roman" w:eastAsia="Times New Roman" w:hAnsi="Times New Roman" w:cs="Times New Roman"/>
          <w:sz w:val="28"/>
          <w:szCs w:val="28"/>
          <w:lang w:eastAsia="ru-RU"/>
        </w:rPr>
        <w:tab/>
        <w:t xml:space="preserve">                                                                № </w:t>
      </w:r>
      <w:r w:rsidR="00CF4806">
        <w:rPr>
          <w:rFonts w:ascii="Times New Roman" w:eastAsia="Times New Roman" w:hAnsi="Times New Roman" w:cs="Times New Roman"/>
          <w:sz w:val="28"/>
          <w:szCs w:val="28"/>
          <w:lang w:eastAsia="ru-RU"/>
        </w:rPr>
        <w:t>2</w:t>
      </w:r>
      <w:r w:rsidRPr="008B4F7C">
        <w:rPr>
          <w:rFonts w:ascii="Times New Roman" w:eastAsia="Times New Roman" w:hAnsi="Times New Roman" w:cs="Times New Roman"/>
          <w:sz w:val="28"/>
          <w:szCs w:val="28"/>
          <w:lang w:eastAsia="ru-RU"/>
        </w:rPr>
        <w:t xml:space="preserve"> </w:t>
      </w:r>
    </w:p>
    <w:p w:rsidR="008B4F7C" w:rsidRPr="008B4F7C" w:rsidRDefault="008B4F7C" w:rsidP="008B4F7C">
      <w:pPr>
        <w:suppressAutoHyphen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4F7C">
        <w:rPr>
          <w:rFonts w:ascii="Times New Roman" w:eastAsia="Times New Roman" w:hAnsi="Times New Roman" w:cs="Times New Roman"/>
          <w:sz w:val="28"/>
          <w:szCs w:val="28"/>
          <w:lang w:eastAsia="ru-RU"/>
        </w:rPr>
        <w:t>хутор Безлесный</w:t>
      </w:r>
      <w:r w:rsidRPr="008B4F7C">
        <w:rPr>
          <w:rFonts w:ascii="Times New Roman" w:eastAsia="Times New Roman" w:hAnsi="Times New Roman" w:cs="Times New Roman"/>
          <w:sz w:val="28"/>
          <w:szCs w:val="28"/>
          <w:lang w:eastAsia="ru-RU"/>
        </w:rPr>
        <w:tab/>
        <w:t xml:space="preserve">          </w:t>
      </w:r>
      <w:r w:rsidRPr="008B4F7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8B4F7C">
        <w:rPr>
          <w:rFonts w:ascii="Times New Roman" w:eastAsia="Times New Roman" w:hAnsi="Times New Roman" w:cs="Times New Roman"/>
          <w:sz w:val="28"/>
          <w:szCs w:val="28"/>
          <w:lang w:eastAsia="ru-RU"/>
        </w:rPr>
        <w:t xml:space="preserve"> Протокол № </w:t>
      </w:r>
      <w:r w:rsidR="00CF4806">
        <w:rPr>
          <w:rFonts w:ascii="Times New Roman" w:eastAsia="Times New Roman" w:hAnsi="Times New Roman" w:cs="Times New Roman"/>
          <w:sz w:val="28"/>
          <w:szCs w:val="28"/>
          <w:lang w:eastAsia="ru-RU"/>
        </w:rPr>
        <w:t>13</w:t>
      </w:r>
    </w:p>
    <w:p w:rsidR="00F87E57" w:rsidRPr="00F87E57" w:rsidRDefault="00F87E57" w:rsidP="00C92DCB">
      <w:pPr>
        <w:shd w:val="clear" w:color="auto" w:fill="FFFFFF"/>
        <w:spacing w:after="0" w:line="240" w:lineRule="auto"/>
        <w:jc w:val="both"/>
        <w:rPr>
          <w:rFonts w:ascii="Times New Roman" w:eastAsia="Times New Roman" w:hAnsi="Times New Roman" w:cs="Times New Roman"/>
          <w:b/>
          <w:bCs/>
          <w:sz w:val="28"/>
          <w:szCs w:val="28"/>
          <w:lang w:eastAsia="ru-RU"/>
        </w:rPr>
      </w:pPr>
    </w:p>
    <w:p w:rsidR="00ED6F7A" w:rsidRPr="00C92DCB" w:rsidRDefault="00905FC3" w:rsidP="00C92DCB">
      <w:pPr>
        <w:spacing w:after="0" w:line="240" w:lineRule="auto"/>
        <w:jc w:val="center"/>
        <w:rPr>
          <w:rFonts w:ascii="Times New Roman" w:eastAsia="Times New Roman" w:hAnsi="Times New Roman" w:cs="Times New Roman"/>
          <w:b/>
          <w:bCs/>
          <w:sz w:val="28"/>
          <w:szCs w:val="28"/>
          <w:lang w:eastAsia="ru-RU"/>
        </w:rPr>
      </w:pPr>
      <w:r w:rsidRPr="00C92DCB">
        <w:rPr>
          <w:rFonts w:ascii="Times New Roman" w:eastAsia="Times New Roman" w:hAnsi="Times New Roman" w:cs="Times New Roman"/>
          <w:b/>
          <w:bCs/>
          <w:sz w:val="28"/>
          <w:szCs w:val="28"/>
          <w:lang w:eastAsia="ru-RU"/>
        </w:rPr>
        <w:t>Об утверждении Положения</w:t>
      </w:r>
    </w:p>
    <w:p w:rsidR="00ED6F7A" w:rsidRPr="00C92DCB" w:rsidRDefault="00905FC3" w:rsidP="00C92DCB">
      <w:pPr>
        <w:spacing w:after="0" w:line="240" w:lineRule="auto"/>
        <w:jc w:val="center"/>
        <w:rPr>
          <w:rFonts w:ascii="Times New Roman" w:eastAsia="Times New Roman" w:hAnsi="Times New Roman" w:cs="Times New Roman"/>
          <w:b/>
          <w:bCs/>
          <w:sz w:val="28"/>
          <w:szCs w:val="28"/>
          <w:lang w:eastAsia="ru-RU"/>
        </w:rPr>
      </w:pPr>
      <w:r w:rsidRPr="00C92DCB">
        <w:rPr>
          <w:rFonts w:ascii="Times New Roman" w:eastAsia="Times New Roman" w:hAnsi="Times New Roman" w:cs="Times New Roman"/>
          <w:b/>
          <w:bCs/>
          <w:sz w:val="28"/>
          <w:szCs w:val="28"/>
          <w:lang w:eastAsia="ru-RU"/>
        </w:rPr>
        <w:t>«О порядке и условиях приватизации муниципального имущества</w:t>
      </w:r>
    </w:p>
    <w:p w:rsidR="00ED6F7A" w:rsidRPr="00C92DCB" w:rsidRDefault="006177F3" w:rsidP="00C92DC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Ленинского</w:t>
      </w:r>
      <w:r w:rsidR="00905FC3" w:rsidRPr="00C92DCB">
        <w:rPr>
          <w:rFonts w:ascii="Times New Roman" w:eastAsia="Times New Roman" w:hAnsi="Times New Roman" w:cs="Times New Roman"/>
          <w:b/>
          <w:bCs/>
          <w:sz w:val="28"/>
          <w:szCs w:val="28"/>
          <w:lang w:eastAsia="ru-RU"/>
        </w:rPr>
        <w:t xml:space="preserve"> сельского поселения</w:t>
      </w:r>
    </w:p>
    <w:p w:rsidR="00905FC3" w:rsidRPr="00C92DCB" w:rsidRDefault="00943EEC" w:rsidP="00C92DCB">
      <w:pPr>
        <w:spacing w:after="0" w:line="240" w:lineRule="auto"/>
        <w:jc w:val="center"/>
        <w:rPr>
          <w:rFonts w:ascii="Times New Roman" w:eastAsia="Times New Roman" w:hAnsi="Times New Roman" w:cs="Times New Roman"/>
          <w:b/>
          <w:bCs/>
          <w:sz w:val="28"/>
          <w:szCs w:val="28"/>
          <w:lang w:eastAsia="ru-RU"/>
        </w:rPr>
      </w:pPr>
      <w:r w:rsidRPr="00C92DCB">
        <w:rPr>
          <w:rFonts w:ascii="Times New Roman" w:eastAsia="Times New Roman" w:hAnsi="Times New Roman" w:cs="Times New Roman"/>
          <w:b/>
          <w:bCs/>
          <w:sz w:val="28"/>
          <w:szCs w:val="28"/>
          <w:lang w:eastAsia="ru-RU"/>
        </w:rPr>
        <w:t>Усть-Лабинского района</w:t>
      </w:r>
      <w:r w:rsidR="00905FC3" w:rsidRPr="00C92DCB">
        <w:rPr>
          <w:rFonts w:ascii="Times New Roman" w:eastAsia="Times New Roman" w:hAnsi="Times New Roman" w:cs="Times New Roman"/>
          <w:b/>
          <w:bCs/>
          <w:sz w:val="28"/>
          <w:szCs w:val="28"/>
          <w:lang w:eastAsia="ru-RU"/>
        </w:rPr>
        <w:t>»</w:t>
      </w:r>
    </w:p>
    <w:p w:rsidR="00ED6F7A" w:rsidRPr="00C92DCB" w:rsidRDefault="00ED6F7A" w:rsidP="00C92DCB">
      <w:pPr>
        <w:spacing w:after="0" w:line="240" w:lineRule="auto"/>
        <w:jc w:val="both"/>
        <w:rPr>
          <w:rFonts w:ascii="Times New Roman" w:eastAsia="Times New Roman" w:hAnsi="Times New Roman" w:cs="Times New Roman"/>
          <w:sz w:val="28"/>
          <w:szCs w:val="28"/>
          <w:lang w:eastAsia="ru-RU"/>
        </w:rPr>
      </w:pPr>
    </w:p>
    <w:p w:rsidR="00F87E57" w:rsidRPr="00C92DCB" w:rsidRDefault="00905FC3" w:rsidP="00C92DCB">
      <w:pPr>
        <w:shd w:val="clear" w:color="auto" w:fill="FFFFFF"/>
        <w:spacing w:after="0" w:line="240" w:lineRule="auto"/>
        <w:ind w:firstLine="566"/>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21.12.2001</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178-ФЗ «О приватизации государственного и муниципального имущества», Федеральным законом от 01.04.2019</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45-ФЗ «О внесении изменений в Федеральный закон «О приватизации государственного и муниципального имущества», Гражданским кодексом РФ, Уставом </w:t>
      </w:r>
      <w:r w:rsidR="006177F3">
        <w:rPr>
          <w:rFonts w:ascii="Times New Roman" w:eastAsia="Times New Roman" w:hAnsi="Times New Roman" w:cs="Times New Roman"/>
          <w:sz w:val="28"/>
          <w:szCs w:val="28"/>
          <w:lang w:eastAsia="ru-RU"/>
        </w:rPr>
        <w:t>Ленинского</w:t>
      </w:r>
      <w:r w:rsidR="00ED6F7A" w:rsidRPr="00C92DCB">
        <w:rPr>
          <w:rFonts w:ascii="Times New Roman" w:eastAsia="Times New Roman" w:hAnsi="Times New Roman" w:cs="Times New Roman"/>
          <w:sz w:val="28"/>
          <w:szCs w:val="28"/>
          <w:lang w:eastAsia="ru-RU"/>
        </w:rPr>
        <w:t xml:space="preserve"> сельского поселения Усть-Лабинского района</w:t>
      </w:r>
      <w:r w:rsidR="00F87E57" w:rsidRPr="00C92DCB">
        <w:rPr>
          <w:rFonts w:ascii="Times New Roman" w:eastAsia="Times New Roman" w:hAnsi="Times New Roman" w:cs="Times New Roman"/>
          <w:sz w:val="28"/>
          <w:szCs w:val="28"/>
          <w:lang w:eastAsia="ru-RU"/>
        </w:rPr>
        <w:t xml:space="preserve">, Совет </w:t>
      </w:r>
      <w:r w:rsidR="006177F3">
        <w:rPr>
          <w:rFonts w:ascii="Times New Roman" w:eastAsia="Times New Roman" w:hAnsi="Times New Roman" w:cs="Times New Roman"/>
          <w:sz w:val="28"/>
          <w:szCs w:val="28"/>
          <w:lang w:eastAsia="ru-RU"/>
        </w:rPr>
        <w:t>Ленинского</w:t>
      </w:r>
      <w:r w:rsidR="00F87E57" w:rsidRPr="00C92DCB">
        <w:rPr>
          <w:rFonts w:ascii="Times New Roman" w:eastAsia="Times New Roman" w:hAnsi="Times New Roman" w:cs="Times New Roman"/>
          <w:sz w:val="28"/>
          <w:szCs w:val="28"/>
          <w:lang w:eastAsia="ru-RU"/>
        </w:rPr>
        <w:t xml:space="preserve"> сельского поселения Усть-Лабинского района, р е ш и л:</w:t>
      </w:r>
    </w:p>
    <w:p w:rsidR="00905FC3" w:rsidRPr="00C92DCB" w:rsidRDefault="00905FC3" w:rsidP="00C92DCB">
      <w:pPr>
        <w:pStyle w:val="a4"/>
        <w:numPr>
          <w:ilvl w:val="0"/>
          <w:numId w:val="2"/>
        </w:numPr>
        <w:spacing w:after="0" w:line="240" w:lineRule="auto"/>
        <w:ind w:left="0" w:firstLine="720"/>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Утвердить Положение «О порядке и условиях приватизации муниципального имущества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w:t>
      </w:r>
      <w:r w:rsidR="00943EEC" w:rsidRPr="00C92DCB">
        <w:rPr>
          <w:rFonts w:ascii="Times New Roman" w:eastAsia="Times New Roman" w:hAnsi="Times New Roman" w:cs="Times New Roman"/>
          <w:sz w:val="28"/>
          <w:szCs w:val="28"/>
          <w:lang w:eastAsia="ru-RU"/>
        </w:rPr>
        <w:t xml:space="preserve"> Усть-Лабинского района</w:t>
      </w:r>
      <w:r w:rsidRPr="00C92DCB">
        <w:rPr>
          <w:rFonts w:ascii="Times New Roman" w:eastAsia="Times New Roman" w:hAnsi="Times New Roman" w:cs="Times New Roman"/>
          <w:sz w:val="28"/>
          <w:szCs w:val="28"/>
          <w:lang w:eastAsia="ru-RU"/>
        </w:rPr>
        <w:t>», согласно приложению.</w:t>
      </w:r>
    </w:p>
    <w:p w:rsidR="00C92DCB" w:rsidRPr="00C92DCB" w:rsidRDefault="00C92DCB" w:rsidP="00C92DCB">
      <w:pPr>
        <w:pStyle w:val="a4"/>
        <w:numPr>
          <w:ilvl w:val="0"/>
          <w:numId w:val="2"/>
        </w:numPr>
        <w:shd w:val="clear" w:color="auto" w:fill="FFFFFF"/>
        <w:spacing w:before="100" w:beforeAutospacing="1" w:after="100" w:afterAutospacing="1" w:line="240" w:lineRule="auto"/>
        <w:ind w:left="0" w:firstLine="720"/>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Общему отделу администрации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 У</w:t>
      </w:r>
      <w:r w:rsidR="006177F3">
        <w:rPr>
          <w:rFonts w:ascii="Times New Roman" w:eastAsia="Times New Roman" w:hAnsi="Times New Roman" w:cs="Times New Roman"/>
          <w:sz w:val="28"/>
          <w:szCs w:val="28"/>
          <w:lang w:eastAsia="ru-RU"/>
        </w:rPr>
        <w:t>сть–Лабинского района (Пулека</w:t>
      </w:r>
      <w:r w:rsidRPr="00C92DCB">
        <w:rPr>
          <w:rFonts w:ascii="Times New Roman" w:eastAsia="Times New Roman" w:hAnsi="Times New Roman" w:cs="Times New Roman"/>
          <w:sz w:val="28"/>
          <w:szCs w:val="28"/>
          <w:lang w:eastAsia="ru-RU"/>
        </w:rPr>
        <w:t>) обнародовать настоящее решение и разместить на официальном сайте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сельского поселения Усть-Лабинского района в сети «Интернет».</w:t>
      </w:r>
    </w:p>
    <w:p w:rsidR="00C92DCB" w:rsidRPr="00C92DCB" w:rsidRDefault="00C92DCB" w:rsidP="00C92DCB">
      <w:pPr>
        <w:pStyle w:val="a4"/>
        <w:numPr>
          <w:ilvl w:val="0"/>
          <w:numId w:val="2"/>
        </w:numPr>
        <w:shd w:val="clear" w:color="auto" w:fill="FFFFFF"/>
        <w:spacing w:before="100" w:beforeAutospacing="1" w:after="100" w:afterAutospacing="1" w:line="240" w:lineRule="auto"/>
        <w:ind w:left="0" w:firstLine="720"/>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Контроль за исполнением настоящего решения возложить на главу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 Усть</w:t>
      </w:r>
      <w:r>
        <w:rPr>
          <w:rFonts w:ascii="Times New Roman" w:eastAsia="Times New Roman" w:hAnsi="Times New Roman" w:cs="Times New Roman"/>
          <w:sz w:val="28"/>
          <w:szCs w:val="28"/>
          <w:lang w:eastAsia="ru-RU"/>
        </w:rPr>
        <w:t>-</w:t>
      </w:r>
      <w:r w:rsidRPr="00C92DCB">
        <w:rPr>
          <w:rFonts w:ascii="Times New Roman" w:eastAsia="Times New Roman" w:hAnsi="Times New Roman" w:cs="Times New Roman"/>
          <w:sz w:val="28"/>
          <w:szCs w:val="28"/>
          <w:lang w:eastAsia="ru-RU"/>
        </w:rPr>
        <w:t>Ла</w:t>
      </w:r>
      <w:r w:rsidR="006177F3">
        <w:rPr>
          <w:rFonts w:ascii="Times New Roman" w:eastAsia="Times New Roman" w:hAnsi="Times New Roman" w:cs="Times New Roman"/>
          <w:sz w:val="28"/>
          <w:szCs w:val="28"/>
          <w:lang w:eastAsia="ru-RU"/>
        </w:rPr>
        <w:t>бинского района В.П</w:t>
      </w:r>
      <w:r w:rsidRPr="00C92DCB">
        <w:rPr>
          <w:rFonts w:ascii="Times New Roman" w:eastAsia="Times New Roman" w:hAnsi="Times New Roman" w:cs="Times New Roman"/>
          <w:sz w:val="28"/>
          <w:szCs w:val="28"/>
          <w:lang w:eastAsia="ru-RU"/>
        </w:rPr>
        <w:t>.</w:t>
      </w:r>
      <w:r w:rsidR="006177F3">
        <w:rPr>
          <w:rFonts w:ascii="Times New Roman" w:eastAsia="Times New Roman" w:hAnsi="Times New Roman" w:cs="Times New Roman"/>
          <w:sz w:val="28"/>
          <w:szCs w:val="28"/>
          <w:lang w:eastAsia="ru-RU"/>
        </w:rPr>
        <w:t xml:space="preserve"> Авджян</w:t>
      </w:r>
    </w:p>
    <w:p w:rsidR="00C92DCB" w:rsidRPr="00C92DCB" w:rsidRDefault="00C92DCB" w:rsidP="00C92DCB">
      <w:pPr>
        <w:pStyle w:val="a4"/>
        <w:numPr>
          <w:ilvl w:val="0"/>
          <w:numId w:val="2"/>
        </w:numPr>
        <w:shd w:val="clear" w:color="auto" w:fill="FFFFFF"/>
        <w:spacing w:before="100" w:beforeAutospacing="1" w:after="100" w:afterAutospacing="1" w:line="240" w:lineRule="auto"/>
        <w:ind w:left="0" w:firstLine="720"/>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Настоящее решение вступает в силу со дня его официального обнародования.</w:t>
      </w:r>
    </w:p>
    <w:p w:rsidR="00ED6F7A" w:rsidRPr="00C92DCB" w:rsidRDefault="00ED6F7A" w:rsidP="00C92DCB">
      <w:pPr>
        <w:pStyle w:val="a4"/>
        <w:spacing w:before="100" w:beforeAutospacing="1" w:after="0" w:line="240" w:lineRule="auto"/>
        <w:ind w:left="1080"/>
        <w:jc w:val="both"/>
        <w:rPr>
          <w:rFonts w:ascii="Times New Roman" w:eastAsia="Times New Roman" w:hAnsi="Times New Roman" w:cs="Times New Roman"/>
          <w:sz w:val="28"/>
          <w:szCs w:val="28"/>
          <w:lang w:eastAsia="ru-RU"/>
        </w:rPr>
      </w:pPr>
    </w:p>
    <w:p w:rsidR="00ED6F7A" w:rsidRPr="00C92DCB" w:rsidRDefault="00ED6F7A" w:rsidP="00C92DCB">
      <w:pPr>
        <w:pStyle w:val="a4"/>
        <w:spacing w:before="100" w:beforeAutospacing="1" w:after="0" w:line="240" w:lineRule="auto"/>
        <w:ind w:left="1080"/>
        <w:jc w:val="both"/>
        <w:rPr>
          <w:rFonts w:ascii="Times New Roman" w:eastAsia="Times New Roman" w:hAnsi="Times New Roman" w:cs="Times New Roman"/>
          <w:sz w:val="28"/>
          <w:szCs w:val="28"/>
          <w:lang w:eastAsia="ru-RU"/>
        </w:rPr>
      </w:pPr>
    </w:p>
    <w:p w:rsidR="00CE0B69" w:rsidRPr="00C92DCB" w:rsidRDefault="00905FC3" w:rsidP="00C92DCB">
      <w:pPr>
        <w:spacing w:after="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Глава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 </w:t>
      </w:r>
    </w:p>
    <w:p w:rsidR="00CE0B69" w:rsidRPr="00C92DCB" w:rsidRDefault="00CE0B69" w:rsidP="00C92DCB">
      <w:pPr>
        <w:spacing w:after="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Усть-Лабинского района </w:t>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ED6F7A" w:rsidRPr="00C92DCB">
        <w:rPr>
          <w:rFonts w:ascii="Times New Roman" w:eastAsia="Times New Roman" w:hAnsi="Times New Roman" w:cs="Times New Roman"/>
          <w:sz w:val="28"/>
          <w:szCs w:val="28"/>
          <w:lang w:eastAsia="ru-RU"/>
        </w:rPr>
        <w:tab/>
      </w:r>
      <w:r w:rsidR="006177F3">
        <w:rPr>
          <w:rFonts w:ascii="Times New Roman" w:eastAsia="Times New Roman" w:hAnsi="Times New Roman" w:cs="Times New Roman"/>
          <w:sz w:val="28"/>
          <w:szCs w:val="28"/>
          <w:lang w:eastAsia="ru-RU"/>
        </w:rPr>
        <w:t>В.П. Авджян</w:t>
      </w: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6177F3" w:rsidRDefault="006177F3" w:rsidP="00C92DCB">
      <w:pPr>
        <w:spacing w:after="0" w:line="240" w:lineRule="auto"/>
        <w:jc w:val="right"/>
        <w:rPr>
          <w:rFonts w:ascii="Times New Roman" w:eastAsia="Times New Roman" w:hAnsi="Times New Roman" w:cs="Times New Roman"/>
          <w:sz w:val="28"/>
          <w:szCs w:val="28"/>
          <w:lang w:eastAsia="ru-RU"/>
        </w:rPr>
      </w:pPr>
    </w:p>
    <w:p w:rsidR="00CE0B69" w:rsidRPr="00C92DCB" w:rsidRDefault="00ED6F7A" w:rsidP="00C92DCB">
      <w:pPr>
        <w:spacing w:after="0" w:line="240" w:lineRule="auto"/>
        <w:jc w:val="right"/>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П</w:t>
      </w:r>
      <w:r w:rsidR="00CE0B69" w:rsidRPr="00C92DCB">
        <w:rPr>
          <w:rFonts w:ascii="Times New Roman" w:eastAsia="Times New Roman" w:hAnsi="Times New Roman" w:cs="Times New Roman"/>
          <w:sz w:val="28"/>
          <w:szCs w:val="28"/>
          <w:lang w:eastAsia="ru-RU"/>
        </w:rPr>
        <w:t xml:space="preserve">риложение </w:t>
      </w:r>
    </w:p>
    <w:p w:rsidR="00CE0B69" w:rsidRPr="00C92DCB" w:rsidRDefault="00CE0B69" w:rsidP="00C92DCB">
      <w:pPr>
        <w:spacing w:after="0" w:line="240" w:lineRule="auto"/>
        <w:jc w:val="right"/>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к </w:t>
      </w:r>
      <w:r w:rsidR="00C92DCB" w:rsidRPr="00C92DCB">
        <w:rPr>
          <w:rFonts w:ascii="Times New Roman" w:eastAsia="Times New Roman" w:hAnsi="Times New Roman" w:cs="Times New Roman"/>
          <w:sz w:val="28"/>
          <w:szCs w:val="28"/>
          <w:lang w:eastAsia="ru-RU"/>
        </w:rPr>
        <w:t>реш</w:t>
      </w:r>
      <w:r w:rsidRPr="00C92DCB">
        <w:rPr>
          <w:rFonts w:ascii="Times New Roman" w:eastAsia="Times New Roman" w:hAnsi="Times New Roman" w:cs="Times New Roman"/>
          <w:sz w:val="28"/>
          <w:szCs w:val="28"/>
          <w:lang w:eastAsia="ru-RU"/>
        </w:rPr>
        <w:t xml:space="preserve">ению </w:t>
      </w:r>
      <w:r w:rsidR="00C92DCB" w:rsidRPr="00C92DCB">
        <w:rPr>
          <w:rFonts w:ascii="Times New Roman" w:eastAsia="Times New Roman" w:hAnsi="Times New Roman" w:cs="Times New Roman"/>
          <w:sz w:val="28"/>
          <w:szCs w:val="28"/>
          <w:lang w:eastAsia="ru-RU"/>
        </w:rPr>
        <w:t>Совета</w:t>
      </w:r>
    </w:p>
    <w:p w:rsidR="00CE0B69" w:rsidRPr="00C92DCB" w:rsidRDefault="006177F3" w:rsidP="00C92DC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w:t>
      </w:r>
    </w:p>
    <w:p w:rsidR="00CE0B69" w:rsidRPr="00C92DCB" w:rsidRDefault="00CE0B69" w:rsidP="00C92DCB">
      <w:pPr>
        <w:spacing w:after="0" w:line="240" w:lineRule="auto"/>
        <w:jc w:val="right"/>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Усть-Лабинского района</w:t>
      </w:r>
    </w:p>
    <w:p w:rsidR="00CE0B69" w:rsidRPr="00C92DCB" w:rsidRDefault="00CF4806" w:rsidP="00C92DC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E0B69" w:rsidRPr="00C92DCB">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16.04.</w:t>
      </w:r>
      <w:r w:rsidR="00CE0B69" w:rsidRPr="00C92DCB">
        <w:rPr>
          <w:rFonts w:ascii="Times New Roman" w:eastAsia="Times New Roman" w:hAnsi="Times New Roman" w:cs="Times New Roman"/>
          <w:sz w:val="28"/>
          <w:szCs w:val="28"/>
          <w:lang w:eastAsia="ru-RU"/>
        </w:rPr>
        <w:t>2020 г. №</w:t>
      </w:r>
      <w:r>
        <w:rPr>
          <w:rFonts w:ascii="Times New Roman" w:eastAsia="Times New Roman" w:hAnsi="Times New Roman" w:cs="Times New Roman"/>
          <w:sz w:val="28"/>
          <w:szCs w:val="28"/>
          <w:lang w:eastAsia="ru-RU"/>
        </w:rPr>
        <w:t>2</w:t>
      </w:r>
    </w:p>
    <w:p w:rsidR="00CE0B69" w:rsidRPr="00C92DCB" w:rsidRDefault="00CE0B69" w:rsidP="00C92DCB">
      <w:pPr>
        <w:spacing w:after="150" w:line="240" w:lineRule="auto"/>
        <w:jc w:val="both"/>
        <w:rPr>
          <w:rFonts w:ascii="Times New Roman" w:eastAsia="Times New Roman" w:hAnsi="Times New Roman" w:cs="Times New Roman"/>
          <w:sz w:val="28"/>
          <w:szCs w:val="28"/>
          <w:lang w:eastAsia="ru-RU"/>
        </w:rPr>
      </w:pPr>
    </w:p>
    <w:p w:rsidR="00CE0B69" w:rsidRPr="00C92DCB" w:rsidRDefault="00905FC3" w:rsidP="00C92DCB">
      <w:pPr>
        <w:spacing w:after="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ПОЛОЖЕНИЕ</w:t>
      </w:r>
    </w:p>
    <w:p w:rsidR="00CE0B69" w:rsidRPr="00C92DCB" w:rsidRDefault="00905FC3" w:rsidP="00C92DCB">
      <w:pPr>
        <w:spacing w:after="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 порядке и условиях приватизации муниципального имущества</w:t>
      </w:r>
    </w:p>
    <w:p w:rsidR="00905FC3" w:rsidRPr="00C92DCB" w:rsidRDefault="006177F3" w:rsidP="00C92DC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Ленинского</w:t>
      </w:r>
      <w:r w:rsidR="00905FC3" w:rsidRPr="00C92DCB">
        <w:rPr>
          <w:rFonts w:ascii="Times New Roman" w:eastAsia="Times New Roman" w:hAnsi="Times New Roman" w:cs="Times New Roman"/>
          <w:sz w:val="28"/>
          <w:szCs w:val="28"/>
          <w:lang w:eastAsia="ru-RU"/>
        </w:rPr>
        <w:t xml:space="preserve"> сельского поселения</w:t>
      </w:r>
      <w:r w:rsidR="00CE0B69" w:rsidRPr="00C92DCB">
        <w:rPr>
          <w:rFonts w:ascii="Times New Roman" w:eastAsia="Times New Roman" w:hAnsi="Times New Roman" w:cs="Times New Roman"/>
          <w:sz w:val="28"/>
          <w:szCs w:val="28"/>
          <w:lang w:eastAsia="ru-RU"/>
        </w:rPr>
        <w:t xml:space="preserve"> Усть-Лабинского района</w:t>
      </w:r>
      <w:r w:rsidR="00C92DCB">
        <w:rPr>
          <w:rFonts w:ascii="Times New Roman" w:eastAsia="Times New Roman" w:hAnsi="Times New Roman" w:cs="Times New Roman"/>
          <w:sz w:val="28"/>
          <w:szCs w:val="28"/>
          <w:lang w:eastAsia="ru-RU"/>
        </w:rPr>
        <w:t>»</w:t>
      </w:r>
    </w:p>
    <w:p w:rsidR="00CE0B69" w:rsidRPr="00C92DCB" w:rsidRDefault="00CE0B69" w:rsidP="00C92DCB">
      <w:pPr>
        <w:spacing w:after="150" w:line="240" w:lineRule="auto"/>
        <w:jc w:val="both"/>
        <w:rPr>
          <w:rFonts w:ascii="Times New Roman" w:eastAsia="Times New Roman" w:hAnsi="Times New Roman" w:cs="Times New Roman"/>
          <w:sz w:val="28"/>
          <w:szCs w:val="28"/>
          <w:lang w:eastAsia="ru-RU"/>
        </w:rPr>
      </w:pP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Глава I. Общие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Настоящее Положение разработано в соответствии с Федеральным законом от 06 октября 2003</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Федеральным законом от 21 декабря 2001</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178-ФЗ «О приватизации государственного и муниципального имущества», Федеральным законом от 01.04.2019 № 45-ФЗ «О внесении изменений в Федеральный закон «О приватизации государственного и муниципального имущества» и устанавливает порядок и условия приватизации муниципального имущества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w:t>
      </w:r>
      <w:r w:rsidR="00CE0B69" w:rsidRPr="00C92DCB">
        <w:rPr>
          <w:rFonts w:ascii="Times New Roman" w:eastAsia="Times New Roman" w:hAnsi="Times New Roman" w:cs="Times New Roman"/>
          <w:sz w:val="28"/>
          <w:szCs w:val="28"/>
          <w:lang w:eastAsia="ru-RU"/>
        </w:rPr>
        <w:t xml:space="preserve"> Усть-Лабинского района</w:t>
      </w:r>
      <w:r w:rsidRPr="00C92DCB">
        <w:rPr>
          <w:rFonts w:ascii="Times New Roman" w:eastAsia="Times New Roman" w:hAnsi="Times New Roman" w:cs="Times New Roman"/>
          <w:sz w:val="28"/>
          <w:szCs w:val="28"/>
          <w:lang w:eastAsia="ru-RU"/>
        </w:rPr>
        <w:t>.</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 Понятие приватизации муниципального имущества и основные принципы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1. Под приватизацией муниципального имущества понимается возмездное отчуждение имущества, находящегося в собственности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Усть-Лабинского района</w:t>
      </w:r>
      <w:r w:rsidRPr="00C92DCB">
        <w:rPr>
          <w:rFonts w:ascii="Times New Roman" w:eastAsia="Times New Roman" w:hAnsi="Times New Roman" w:cs="Times New Roman"/>
          <w:sz w:val="28"/>
          <w:szCs w:val="28"/>
          <w:lang w:eastAsia="ru-RU"/>
        </w:rPr>
        <w:t>. (далее - сельское поселение), в собственность юридических и (или) физических лиц.</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 декабря 2001</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178-ФЗ «О приватизации государственного и муниципального имущества» (далее - Закон»), Федеральным законом от 01.04.2019</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45-ФЗ «О внесении изменений в Федеральный закон «О приватизации государственного и муниципального имущества» и в соответствии с настоящим Положением.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5. Продажа муниципального им</w:t>
      </w:r>
      <w:r w:rsidR="00CE0B69" w:rsidRPr="00C92DCB">
        <w:rPr>
          <w:rFonts w:ascii="Times New Roman" w:eastAsia="Times New Roman" w:hAnsi="Times New Roman" w:cs="Times New Roman"/>
          <w:sz w:val="28"/>
          <w:szCs w:val="28"/>
          <w:lang w:eastAsia="ru-RU"/>
        </w:rPr>
        <w:t>у</w:t>
      </w:r>
      <w:r w:rsidRPr="00C92DCB">
        <w:rPr>
          <w:rFonts w:ascii="Times New Roman" w:eastAsia="Times New Roman" w:hAnsi="Times New Roman" w:cs="Times New Roman"/>
          <w:sz w:val="28"/>
          <w:szCs w:val="28"/>
          <w:lang w:eastAsia="ru-RU"/>
        </w:rPr>
        <w:t>щества, подлежащего приватизации, осуществляется исключительно в электронной форме, органы местного самоуправления самостоятельно осуществляют функции по продаже муниципального имущества, а также своим решением поручают юридическим лицам, указанным в п.п. 8.1. п. 1 Федерального закона от 01.04.2019</w:t>
      </w:r>
      <w:r w:rsidR="006177F3">
        <w:rPr>
          <w:rFonts w:ascii="Times New Roman" w:eastAsia="Times New Roman" w:hAnsi="Times New Roman" w:cs="Times New Roman"/>
          <w:sz w:val="28"/>
          <w:szCs w:val="28"/>
          <w:lang w:eastAsia="ru-RU"/>
        </w:rPr>
        <w:t>г.</w:t>
      </w:r>
      <w:r w:rsidRPr="00C92DCB">
        <w:rPr>
          <w:rFonts w:ascii="Times New Roman" w:eastAsia="Times New Roman" w:hAnsi="Times New Roman" w:cs="Times New Roman"/>
          <w:sz w:val="28"/>
          <w:szCs w:val="28"/>
          <w:lang w:eastAsia="ru-RU"/>
        </w:rPr>
        <w:t xml:space="preserve"> № 45-ФЗ, организовывать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 В соответствии с п, 3 ст. 32.1 Федерального закона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178-ФЗ проведение продажи муниципального имущества в электронной форме осуществляется на электронной площадке оператором электронной площадки.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2. Сфера действия настоящего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Действие настоящего Положения не распространяется на отношения, возникающие при отчуждении: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природных ресурсов;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муниципального жилищного фонда;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муниципального имущества, находящегося за пределами территории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муниципального имущества в случаях, предусмотренных международными договорами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w:t>
      </w:r>
      <w:r w:rsidRPr="00C92DCB">
        <w:rPr>
          <w:rFonts w:ascii="Times New Roman" w:eastAsia="Times New Roman" w:hAnsi="Times New Roman" w:cs="Times New Roman"/>
          <w:sz w:val="28"/>
          <w:szCs w:val="28"/>
          <w:lang w:eastAsia="ru-RU"/>
        </w:rPr>
        <w:lastRenderedPageBreak/>
        <w:t>иным некоммерческим организациям в качестве имущественного взноса муниципальных образований;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муниципального имущества на основании судебного решения;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К отношениям по отчуждению муниципального имущества, не урегулированным Законом, применяются нормы гражданского законодательства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3. Покупатели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Покупателями муниципального имущества могут быть любые физические и юридические лица, за исключением:</w:t>
      </w:r>
    </w:p>
    <w:p w:rsidR="00905FC3" w:rsidRPr="00C92DCB" w:rsidRDefault="00CE0B69"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 </w:t>
      </w:r>
      <w:r w:rsidR="00905FC3" w:rsidRPr="00C92DCB">
        <w:rPr>
          <w:rFonts w:ascii="Times New Roman" w:eastAsia="Times New Roman" w:hAnsi="Times New Roman" w:cs="Times New Roman"/>
          <w:sz w:val="28"/>
          <w:szCs w:val="28"/>
          <w:lang w:eastAsia="ru-RU"/>
        </w:rPr>
        <w:t>государственных и муниципальных унитарных предприятий, государственных и муниципальных учреждений;</w:t>
      </w:r>
    </w:p>
    <w:p w:rsidR="00905FC3" w:rsidRPr="00C92DCB" w:rsidRDefault="00CE0B69"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 </w:t>
      </w:r>
      <w:r w:rsidR="00905FC3" w:rsidRPr="00C92DCB">
        <w:rPr>
          <w:rFonts w:ascii="Times New Roman" w:eastAsia="Times New Roman" w:hAnsi="Times New Roman" w:cs="Times New Roman"/>
          <w:sz w:val="28"/>
          <w:szCs w:val="28"/>
          <w:lang w:eastAsia="ru-RU"/>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905FC3" w:rsidRPr="00C92DCB" w:rsidRDefault="00CE0B69"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 </w:t>
      </w:r>
      <w:r w:rsidR="00905FC3" w:rsidRPr="00C92DCB">
        <w:rPr>
          <w:rFonts w:ascii="Times New Roman" w:eastAsia="Times New Roman" w:hAnsi="Times New Roman" w:cs="Times New Roman"/>
          <w:sz w:val="28"/>
          <w:szCs w:val="28"/>
          <w:lang w:eastAsia="ru-RU"/>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905FC3" w:rsidRPr="00C92DCB" w:rsidRDefault="00CE0B69"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 </w:t>
      </w:r>
      <w:r w:rsidR="00905FC3" w:rsidRPr="00C92DCB">
        <w:rPr>
          <w:rFonts w:ascii="Times New Roman" w:eastAsia="Times New Roman" w:hAnsi="Times New Roman" w:cs="Times New Roman"/>
          <w:sz w:val="28"/>
          <w:szCs w:val="28"/>
          <w:lang w:eastAsia="ru-RU"/>
        </w:rPr>
        <w:t>юридических лиц, в отношении которых офшорной компанией или группой лиц, в которую входит офшорная компания, осуществляется контроль.</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Глава II. Полномочия органов местного самоуправления в сфере </w:t>
      </w: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Статья 4. Полномочия депутатов Совета </w:t>
      </w:r>
      <w:r w:rsidR="006A2E0F">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w:t>
      </w:r>
      <w:r w:rsidR="006A2E0F">
        <w:rPr>
          <w:rFonts w:ascii="Times New Roman" w:eastAsia="Times New Roman" w:hAnsi="Times New Roman" w:cs="Times New Roman"/>
          <w:sz w:val="28"/>
          <w:szCs w:val="28"/>
          <w:lang w:eastAsia="ru-RU"/>
        </w:rPr>
        <w:t xml:space="preserve"> Усть-Лабинского района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1 Полномочия депутатов Совета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Усть-Лабинского района </w:t>
      </w:r>
      <w:r w:rsidRPr="00C92DCB">
        <w:rPr>
          <w:rFonts w:ascii="Times New Roman" w:eastAsia="Times New Roman" w:hAnsi="Times New Roman" w:cs="Times New Roman"/>
          <w:sz w:val="28"/>
          <w:szCs w:val="28"/>
          <w:lang w:eastAsia="ru-RU"/>
        </w:rPr>
        <w:t>(далее - депутатов) по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определение порядка планирования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принятие нормативных правовых актов по вопросам приватизации;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осуществление контроля за приватизацией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иные полномочия, предусмотренные действующим законодательством и правовыми актами органов местного самоуправления.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Статья 5. Полномочия главы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Усть-Лабинского района</w:t>
      </w:r>
      <w:r w:rsidRPr="00C92DCB">
        <w:rPr>
          <w:rFonts w:ascii="Times New Roman" w:eastAsia="Times New Roman" w:hAnsi="Times New Roman" w:cs="Times New Roman"/>
          <w:sz w:val="28"/>
          <w:szCs w:val="28"/>
          <w:lang w:eastAsia="ru-RU"/>
        </w:rPr>
        <w:t>.</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1. Полномочия главы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Усть-Лабинского района</w:t>
      </w:r>
      <w:r w:rsidRPr="00C92DCB">
        <w:rPr>
          <w:rFonts w:ascii="Times New Roman" w:eastAsia="Times New Roman" w:hAnsi="Times New Roman" w:cs="Times New Roman"/>
          <w:sz w:val="28"/>
          <w:szCs w:val="28"/>
          <w:lang w:eastAsia="ru-RU"/>
        </w:rPr>
        <w:t>.</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(далее - глава поселения) по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 осуществление функций продавца при продаже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принятие постановления об условиях приватизации муниципального недвижимого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определение порядка и условий приватизации муниципального движимого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отчуждение муниципального имущества в виде доли в праве собственности на имущество, в том числе недвижимости;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принятие правовых актов по вопросам приватизации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осуществление контроля за приватизацией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иные полномочия, предусмотренные действующим законодательством и правовыми актами органов местного самоуправления.</w:t>
      </w: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Глава III. Порядок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6. Порядок принятия решения об условиях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6177F3">
        <w:rPr>
          <w:rFonts w:ascii="Times New Roman" w:eastAsia="Times New Roman" w:hAnsi="Times New Roman" w:cs="Times New Roman"/>
          <w:sz w:val="28"/>
          <w:szCs w:val="28"/>
          <w:lang w:eastAsia="ru-RU"/>
        </w:rPr>
        <w:t>Ленинского</w:t>
      </w:r>
      <w:r w:rsidR="00CE0B69" w:rsidRPr="00C92DCB">
        <w:rPr>
          <w:rFonts w:ascii="Times New Roman" w:eastAsia="Times New Roman" w:hAnsi="Times New Roman" w:cs="Times New Roman"/>
          <w:sz w:val="28"/>
          <w:szCs w:val="28"/>
          <w:lang w:eastAsia="ru-RU"/>
        </w:rPr>
        <w:t xml:space="preserve"> сельского поселения Усть-Лабинского района </w:t>
      </w:r>
      <w:r w:rsidRPr="00C92DCB">
        <w:rPr>
          <w:rFonts w:ascii="Times New Roman" w:eastAsia="Times New Roman" w:hAnsi="Times New Roman" w:cs="Times New Roman"/>
          <w:sz w:val="28"/>
          <w:szCs w:val="28"/>
          <w:lang w:eastAsia="ru-RU"/>
        </w:rPr>
        <w:t>(далее - администрация сельского поселения).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В постановлении об условиях приватизации муниципального имущества должны содержаться следующие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наименование имущества и иные позволяющие его индивидуализировать данные (характеристика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способ приватизации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начальная цена;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срок рассрочки платежа (в случае ее предоставления);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иные необходимые для приватизации имущества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состав подлежащего приватизации имущественного комплекса унитарного предприятия, определенный в соответствии с Законом;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7. Определение цены муниципального имущества, подлежащего приватизации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8. Способы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Приватизация муниципального имущества осуществляется только следующими способами: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преобразование унитарного предприятия в акционерное общество;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преобразование унитарного предприятия в общество с ограниченной ответственностью;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продажа муниципального имущества на аукционе;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продажа акций акционерных обществ на специализированном аукционе;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5) продажа муниципального имущества на конкурсе;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продажа за пределами территории Российской Федерации находящихся в муниципальной собственности акций акционерных обществ;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продажа муниципального имущества посредством публичного предложения;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продажа муниципального имущества без объявления цены;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внесение муниципального имущества в качестве вклада в уставные капиталы акционерных обществ;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продажа акций акционерных обществ по результатам доверительного 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9. Информационное обеспечение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в сети «Интернет».</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наименование такого имущества и иные позволяющие его индивидуализировать сведения (характеристика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способ приватизации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начальная цена продажи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форма подачи предложений о цене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условия и сроки платежа, необходимые реквизиты счетов;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размер задатка, срок и порядок его внесения, необходимые реквизиты счетов;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порядок, место, даты начала и окончания подачи заявок, предложений;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исчерпывающий перечень представляемых участниками торгов документов и требования к их оформлению;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срок заключения договора купли-продажи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11) порядок ознакомления покупателей с иной информацией, условиями договора купли-продажи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12) ограничения участия отдельных категорий физических лиц и юридических лиц в приватизации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14) место и срок подведения итогов продажи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1) полное наименование, адрес (место нахождения) акционерного общества или общества с ограниченной ответственностью;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площадь земельного участка или земельных участков, на которых расположено недвижимое имущество хозяйственного общества;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численность работников хозяйственного общества;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w:t>
      </w:r>
      <w:r w:rsidRPr="00C92DCB">
        <w:rPr>
          <w:rFonts w:ascii="Times New Roman" w:eastAsia="Times New Roman" w:hAnsi="Times New Roman" w:cs="Times New Roman"/>
          <w:sz w:val="28"/>
          <w:szCs w:val="28"/>
          <w:lang w:eastAsia="ru-RU"/>
        </w:rPr>
        <w:lastRenderedPageBreak/>
        <w:t>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наименование продавца такого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наименование такого имущества и иные позволяющие его индивидуализировать сведения (характеристика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дата, время и место проведения торгов;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цена сделки приватизации;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имя физического лица или наименование юридического лица - победителя торгов.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10. Порядок подачи заявок на приватизацию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Заявки на приватизацию подаются претендентами в администрацию сельского поселения.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Одновременно с заявкой претенденты представляют следующие документы: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юридические лица: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заверенные копии учредительных документов;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физические лица предъявляют документ, удостоверяющий личность, или представляют копии всех его листов.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3.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w:t>
      </w:r>
      <w:r w:rsidRPr="00C92DCB">
        <w:rPr>
          <w:rFonts w:ascii="Times New Roman" w:eastAsia="Times New Roman" w:hAnsi="Times New Roman" w:cs="Times New Roman"/>
          <w:sz w:val="28"/>
          <w:szCs w:val="28"/>
          <w:lang w:eastAsia="ru-RU"/>
        </w:rPr>
        <w:lastRenderedPageBreak/>
        <w:t>недостоверную информацию, то регистрация его заявки считается недействительной, а заявка на приватизацию не поданной.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Обязанность доказать свое право на приобретение муниципального имущества возлагается на претендента.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11. Оформление сделок купли-продажи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Продажа муниципального имущества оформляется договором купли-продажи.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Обязательными условиями договора купли-продажи муниципального имущества являются: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иные условия, установленные сторонами такого договора по взаимному соглашению.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12. Возникновение права собственности у покупателя на приватизированное муниципальное имущество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13. Особенности приватизации отдельных видов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14. Обременения приватизируемого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Ограничениями могут являться: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иные обязанности, предусмотренные Законом или в установленном им порядке.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обеспечивать беспрепятственный доступ, проход, проезд;</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обеспечивать возможность размещения межевых, геодезических и иных знаков;</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Переход прав на муниципальное имущество, обремененное публичным сервитутом, не влечет за собой прекращение публичного сервитута.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указанное лицо может быть обязано исполнить в натуре условия обременения, в том числе публичного сервитута;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Обременение, в том числе публичный сервитут, может быть прекращено или их условия могут быть изменены в случае: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отсутствия или изменения государственного либо общественного интереса в обременении, в том числе в публичном сервитуте;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невозможности или существенного затруднения использования имущества по его прямому назначению.</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8. Прекращение обременения, в том числе публичного сервитута, или изменение их условий допускается на основании решения органа, принявшего </w:t>
      </w:r>
      <w:r w:rsidRPr="00C92DCB">
        <w:rPr>
          <w:rFonts w:ascii="Times New Roman" w:eastAsia="Times New Roman" w:hAnsi="Times New Roman" w:cs="Times New Roman"/>
          <w:sz w:val="28"/>
          <w:szCs w:val="28"/>
          <w:lang w:eastAsia="ru-RU"/>
        </w:rPr>
        <w:lastRenderedPageBreak/>
        <w:t>решение об условиях приватизации, или иного уполномоченного органа либо на основании решения суда, принятого по иску собственника имущества.</w:t>
      </w: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Глава IV. Оплата и распределение денежных средств от продажи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15. Распределение денежных средств, полученных в результате сделок купли-продажи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При продаже муниципального имущества законным средством платежа признается валюта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Начисленные проценты перечисляются в порядке, установленном Бюджетным кодексом Российской Федерации.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Покупатель вправе оплатить приобретаемое муниципальное имущество досрочно.</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 покупателя могут быть взысканы также убытки, причиненные неисполнением договора купли-продажи.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7. Порядок оплаты имущества, находящегося в муниципальной собственности, устанавливается органами местного самоуправления.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8. 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905FC3" w:rsidRPr="00C92DCB" w:rsidRDefault="00905FC3" w:rsidP="00C92DCB">
      <w:pPr>
        <w:spacing w:after="150" w:line="240" w:lineRule="auto"/>
        <w:jc w:val="center"/>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Глава V. Заключительные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16. Переходные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1. С даты вступления в</w:t>
      </w:r>
      <w:bookmarkStart w:id="0" w:name="_GoBack"/>
      <w:bookmarkEnd w:id="0"/>
      <w:r w:rsidRPr="00C92DCB">
        <w:rPr>
          <w:rFonts w:ascii="Times New Roman" w:eastAsia="Times New Roman" w:hAnsi="Times New Roman" w:cs="Times New Roman"/>
          <w:sz w:val="28"/>
          <w:szCs w:val="28"/>
          <w:lang w:eastAsia="ru-RU"/>
        </w:rPr>
        <w:t xml:space="preserve">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Статья 17. Порядок вступления в силу настоящего Положения</w:t>
      </w:r>
    </w:p>
    <w:p w:rsidR="00905FC3" w:rsidRPr="00C92DCB" w:rsidRDefault="00905FC3" w:rsidP="00C92DCB">
      <w:pPr>
        <w:spacing w:after="15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Настоящее Положение вступает в силу со дня его обнародования в установленном порядке.</w:t>
      </w:r>
    </w:p>
    <w:p w:rsidR="00287A98" w:rsidRPr="00C92DCB" w:rsidRDefault="00287A98" w:rsidP="00C92DCB">
      <w:pPr>
        <w:spacing w:after="150" w:line="240" w:lineRule="auto"/>
        <w:jc w:val="both"/>
        <w:rPr>
          <w:rFonts w:ascii="Times New Roman" w:eastAsia="Times New Roman" w:hAnsi="Times New Roman" w:cs="Times New Roman"/>
          <w:sz w:val="28"/>
          <w:szCs w:val="28"/>
          <w:lang w:eastAsia="ru-RU"/>
        </w:rPr>
      </w:pPr>
    </w:p>
    <w:p w:rsidR="00287A98" w:rsidRPr="00C92DCB" w:rsidRDefault="00287A98" w:rsidP="00C92DCB">
      <w:pPr>
        <w:spacing w:after="150" w:line="240" w:lineRule="auto"/>
        <w:jc w:val="both"/>
        <w:rPr>
          <w:rFonts w:ascii="Times New Roman" w:eastAsia="Times New Roman" w:hAnsi="Times New Roman" w:cs="Times New Roman"/>
          <w:sz w:val="28"/>
          <w:szCs w:val="28"/>
          <w:lang w:eastAsia="ru-RU"/>
        </w:rPr>
      </w:pPr>
    </w:p>
    <w:p w:rsidR="00287A98" w:rsidRPr="00C92DCB" w:rsidRDefault="00287A98" w:rsidP="00C92DCB">
      <w:pPr>
        <w:spacing w:after="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lastRenderedPageBreak/>
        <w:t xml:space="preserve">Глава </w:t>
      </w:r>
      <w:r w:rsidR="006177F3">
        <w:rPr>
          <w:rFonts w:ascii="Times New Roman" w:eastAsia="Times New Roman" w:hAnsi="Times New Roman" w:cs="Times New Roman"/>
          <w:sz w:val="28"/>
          <w:szCs w:val="28"/>
          <w:lang w:eastAsia="ru-RU"/>
        </w:rPr>
        <w:t>Ленинского</w:t>
      </w:r>
      <w:r w:rsidRPr="00C92DCB">
        <w:rPr>
          <w:rFonts w:ascii="Times New Roman" w:eastAsia="Times New Roman" w:hAnsi="Times New Roman" w:cs="Times New Roman"/>
          <w:sz w:val="28"/>
          <w:szCs w:val="28"/>
          <w:lang w:eastAsia="ru-RU"/>
        </w:rPr>
        <w:t xml:space="preserve"> сельского поселения </w:t>
      </w:r>
    </w:p>
    <w:p w:rsidR="00905FC3" w:rsidRPr="00C92DCB" w:rsidRDefault="00287A98" w:rsidP="00C92DCB">
      <w:pPr>
        <w:spacing w:after="0" w:line="240" w:lineRule="auto"/>
        <w:jc w:val="both"/>
        <w:rPr>
          <w:rFonts w:ascii="Times New Roman" w:eastAsia="Times New Roman" w:hAnsi="Times New Roman" w:cs="Times New Roman"/>
          <w:sz w:val="28"/>
          <w:szCs w:val="28"/>
          <w:lang w:eastAsia="ru-RU"/>
        </w:rPr>
      </w:pPr>
      <w:r w:rsidRPr="00C92DCB">
        <w:rPr>
          <w:rFonts w:ascii="Times New Roman" w:eastAsia="Times New Roman" w:hAnsi="Times New Roman" w:cs="Times New Roman"/>
          <w:sz w:val="28"/>
          <w:szCs w:val="28"/>
          <w:lang w:eastAsia="ru-RU"/>
        </w:rPr>
        <w:t xml:space="preserve">Усть-Лабинского района </w:t>
      </w:r>
      <w:r w:rsidRPr="00C92DCB">
        <w:rPr>
          <w:rFonts w:ascii="Times New Roman" w:eastAsia="Times New Roman" w:hAnsi="Times New Roman" w:cs="Times New Roman"/>
          <w:sz w:val="28"/>
          <w:szCs w:val="28"/>
          <w:lang w:eastAsia="ru-RU"/>
        </w:rPr>
        <w:tab/>
      </w:r>
      <w:r w:rsidRPr="00C92DCB">
        <w:rPr>
          <w:rFonts w:ascii="Times New Roman" w:eastAsia="Times New Roman" w:hAnsi="Times New Roman" w:cs="Times New Roman"/>
          <w:sz w:val="28"/>
          <w:szCs w:val="28"/>
          <w:lang w:eastAsia="ru-RU"/>
        </w:rPr>
        <w:tab/>
      </w:r>
      <w:r w:rsidRPr="00C92DCB">
        <w:rPr>
          <w:rFonts w:ascii="Times New Roman" w:eastAsia="Times New Roman" w:hAnsi="Times New Roman" w:cs="Times New Roman"/>
          <w:sz w:val="28"/>
          <w:szCs w:val="28"/>
          <w:lang w:eastAsia="ru-RU"/>
        </w:rPr>
        <w:tab/>
      </w:r>
      <w:r w:rsidRPr="00C92DCB">
        <w:rPr>
          <w:rFonts w:ascii="Times New Roman" w:eastAsia="Times New Roman" w:hAnsi="Times New Roman" w:cs="Times New Roman"/>
          <w:sz w:val="28"/>
          <w:szCs w:val="28"/>
          <w:lang w:eastAsia="ru-RU"/>
        </w:rPr>
        <w:tab/>
      </w:r>
      <w:r w:rsidRPr="00C92DCB">
        <w:rPr>
          <w:rFonts w:ascii="Times New Roman" w:eastAsia="Times New Roman" w:hAnsi="Times New Roman" w:cs="Times New Roman"/>
          <w:sz w:val="28"/>
          <w:szCs w:val="28"/>
          <w:lang w:eastAsia="ru-RU"/>
        </w:rPr>
        <w:tab/>
      </w:r>
      <w:r w:rsidR="006A2E0F">
        <w:rPr>
          <w:rFonts w:ascii="Times New Roman" w:eastAsia="Times New Roman" w:hAnsi="Times New Roman" w:cs="Times New Roman"/>
          <w:sz w:val="28"/>
          <w:szCs w:val="28"/>
          <w:lang w:eastAsia="ru-RU"/>
        </w:rPr>
        <w:t>В.П. Авджян</w:t>
      </w:r>
    </w:p>
    <w:sectPr w:rsidR="00905FC3" w:rsidRPr="00C92DCB" w:rsidSect="00C92DCB">
      <w:pgSz w:w="11906" w:h="16838"/>
      <w:pgMar w:top="1021" w:right="794" w:bottom="107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129" w:rsidRDefault="00D14129" w:rsidP="001041C1">
      <w:pPr>
        <w:spacing w:after="0" w:line="240" w:lineRule="auto"/>
      </w:pPr>
      <w:r>
        <w:separator/>
      </w:r>
    </w:p>
  </w:endnote>
  <w:endnote w:type="continuationSeparator" w:id="0">
    <w:p w:rsidR="00D14129" w:rsidRDefault="00D14129" w:rsidP="00104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129" w:rsidRDefault="00D14129" w:rsidP="001041C1">
      <w:pPr>
        <w:spacing w:after="0" w:line="240" w:lineRule="auto"/>
      </w:pPr>
      <w:r>
        <w:separator/>
      </w:r>
    </w:p>
  </w:footnote>
  <w:footnote w:type="continuationSeparator" w:id="0">
    <w:p w:rsidR="00D14129" w:rsidRDefault="00D14129" w:rsidP="00104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C7C55"/>
    <w:multiLevelType w:val="hybridMultilevel"/>
    <w:tmpl w:val="A4FE12AE"/>
    <w:lvl w:ilvl="0" w:tplc="FB80F076">
      <w:start w:val="1"/>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B0C1468"/>
    <w:multiLevelType w:val="hybridMultilevel"/>
    <w:tmpl w:val="A078B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37AD5"/>
    <w:rsid w:val="00066E5C"/>
    <w:rsid w:val="001041C1"/>
    <w:rsid w:val="00287A98"/>
    <w:rsid w:val="00341E80"/>
    <w:rsid w:val="00343DD0"/>
    <w:rsid w:val="006177F3"/>
    <w:rsid w:val="00661B61"/>
    <w:rsid w:val="006A2E0F"/>
    <w:rsid w:val="007C6408"/>
    <w:rsid w:val="008B4F7C"/>
    <w:rsid w:val="00905FC3"/>
    <w:rsid w:val="00937AD5"/>
    <w:rsid w:val="00943EEC"/>
    <w:rsid w:val="00C92DCB"/>
    <w:rsid w:val="00CE0B69"/>
    <w:rsid w:val="00CF4806"/>
    <w:rsid w:val="00D14129"/>
    <w:rsid w:val="00ED6F7A"/>
    <w:rsid w:val="00F87E57"/>
    <w:rsid w:val="00FE5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943EEC"/>
    <w:pPr>
      <w:spacing w:after="0" w:line="240" w:lineRule="auto"/>
      <w:jc w:val="center"/>
    </w:pPr>
    <w:rPr>
      <w:rFonts w:ascii="Times New Roman" w:eastAsia="Times New Roman" w:hAnsi="Times New Roman" w:cs="Times New Roman"/>
      <w:sz w:val="28"/>
      <w:szCs w:val="24"/>
      <w:lang w:eastAsia="ru-RU"/>
    </w:rPr>
  </w:style>
  <w:style w:type="paragraph" w:styleId="a4">
    <w:name w:val="List Paragraph"/>
    <w:basedOn w:val="a"/>
    <w:uiPriority w:val="34"/>
    <w:qFormat/>
    <w:rsid w:val="00CE0B69"/>
    <w:pPr>
      <w:spacing w:after="200" w:line="276" w:lineRule="auto"/>
      <w:ind w:left="720"/>
      <w:contextualSpacing/>
    </w:pPr>
  </w:style>
  <w:style w:type="paragraph" w:styleId="a5">
    <w:name w:val="Balloon Text"/>
    <w:basedOn w:val="a"/>
    <w:link w:val="a6"/>
    <w:uiPriority w:val="99"/>
    <w:semiHidden/>
    <w:unhideWhenUsed/>
    <w:rsid w:val="008B4F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F7C"/>
    <w:rPr>
      <w:rFonts w:ascii="Tahoma" w:hAnsi="Tahoma" w:cs="Tahoma"/>
      <w:sz w:val="16"/>
      <w:szCs w:val="16"/>
    </w:rPr>
  </w:style>
  <w:style w:type="paragraph" w:styleId="a7">
    <w:name w:val="header"/>
    <w:basedOn w:val="a"/>
    <w:link w:val="a8"/>
    <w:uiPriority w:val="99"/>
    <w:semiHidden/>
    <w:unhideWhenUsed/>
    <w:rsid w:val="001041C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41C1"/>
  </w:style>
  <w:style w:type="paragraph" w:styleId="a9">
    <w:name w:val="footer"/>
    <w:basedOn w:val="a"/>
    <w:link w:val="aa"/>
    <w:uiPriority w:val="99"/>
    <w:semiHidden/>
    <w:unhideWhenUsed/>
    <w:rsid w:val="001041C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041C1"/>
  </w:style>
</w:styles>
</file>

<file path=word/webSettings.xml><?xml version="1.0" encoding="utf-8"?>
<w:webSettings xmlns:r="http://schemas.openxmlformats.org/officeDocument/2006/relationships" xmlns:w="http://schemas.openxmlformats.org/wordprocessingml/2006/main">
  <w:divs>
    <w:div w:id="638845621">
      <w:bodyDiv w:val="1"/>
      <w:marLeft w:val="0"/>
      <w:marRight w:val="0"/>
      <w:marTop w:val="0"/>
      <w:marBottom w:val="0"/>
      <w:divBdr>
        <w:top w:val="none" w:sz="0" w:space="0" w:color="auto"/>
        <w:left w:val="none" w:sz="0" w:space="0" w:color="auto"/>
        <w:bottom w:val="none" w:sz="0" w:space="0" w:color="auto"/>
        <w:right w:val="none" w:sz="0" w:space="0" w:color="auto"/>
      </w:divBdr>
      <w:divsChild>
        <w:div w:id="973027059">
          <w:marLeft w:val="0"/>
          <w:marRight w:val="0"/>
          <w:marTop w:val="0"/>
          <w:marBottom w:val="0"/>
          <w:divBdr>
            <w:top w:val="none" w:sz="0" w:space="0" w:color="auto"/>
            <w:left w:val="none" w:sz="0" w:space="0" w:color="auto"/>
            <w:bottom w:val="none" w:sz="0" w:space="0" w:color="auto"/>
            <w:right w:val="none" w:sz="0" w:space="0" w:color="auto"/>
          </w:divBdr>
          <w:divsChild>
            <w:div w:id="1737432618">
              <w:marLeft w:val="-225"/>
              <w:marRight w:val="-225"/>
              <w:marTop w:val="0"/>
              <w:marBottom w:val="0"/>
              <w:divBdr>
                <w:top w:val="none" w:sz="0" w:space="0" w:color="auto"/>
                <w:left w:val="none" w:sz="0" w:space="0" w:color="auto"/>
                <w:bottom w:val="none" w:sz="0" w:space="0" w:color="auto"/>
                <w:right w:val="none" w:sz="0" w:space="0" w:color="auto"/>
              </w:divBdr>
              <w:divsChild>
                <w:div w:id="374276592">
                  <w:marLeft w:val="0"/>
                  <w:marRight w:val="0"/>
                  <w:marTop w:val="0"/>
                  <w:marBottom w:val="0"/>
                  <w:divBdr>
                    <w:top w:val="none" w:sz="0" w:space="0" w:color="auto"/>
                    <w:left w:val="none" w:sz="0" w:space="0" w:color="auto"/>
                    <w:bottom w:val="none" w:sz="0" w:space="0" w:color="auto"/>
                    <w:right w:val="none" w:sz="0" w:space="0" w:color="auto"/>
                  </w:divBdr>
                  <w:divsChild>
                    <w:div w:id="36857030">
                      <w:marLeft w:val="-225"/>
                      <w:marRight w:val="-225"/>
                      <w:marTop w:val="0"/>
                      <w:marBottom w:val="0"/>
                      <w:divBdr>
                        <w:top w:val="none" w:sz="0" w:space="0" w:color="auto"/>
                        <w:left w:val="none" w:sz="0" w:space="0" w:color="auto"/>
                        <w:bottom w:val="none" w:sz="0" w:space="0" w:color="auto"/>
                        <w:right w:val="none" w:sz="0" w:space="0" w:color="auto"/>
                      </w:divBdr>
                      <w:divsChild>
                        <w:div w:id="489833557">
                          <w:marLeft w:val="0"/>
                          <w:marRight w:val="0"/>
                          <w:marTop w:val="0"/>
                          <w:marBottom w:val="240"/>
                          <w:divBdr>
                            <w:top w:val="none" w:sz="0" w:space="0" w:color="auto"/>
                            <w:left w:val="none" w:sz="0" w:space="0" w:color="auto"/>
                            <w:bottom w:val="none" w:sz="0" w:space="0" w:color="auto"/>
                            <w:right w:val="none" w:sz="0" w:space="0" w:color="auto"/>
                          </w:divBdr>
                          <w:divsChild>
                            <w:div w:id="578830838">
                              <w:marLeft w:val="0"/>
                              <w:marRight w:val="0"/>
                              <w:marTop w:val="0"/>
                              <w:marBottom w:val="300"/>
                              <w:divBdr>
                                <w:top w:val="none" w:sz="0" w:space="0" w:color="auto"/>
                                <w:left w:val="none" w:sz="0" w:space="0" w:color="auto"/>
                                <w:bottom w:val="none" w:sz="0" w:space="0" w:color="auto"/>
                                <w:right w:val="none" w:sz="0" w:space="0" w:color="auto"/>
                              </w:divBdr>
                              <w:divsChild>
                                <w:div w:id="7582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736258">
          <w:marLeft w:val="0"/>
          <w:marRight w:val="0"/>
          <w:marTop w:val="0"/>
          <w:marBottom w:val="0"/>
          <w:divBdr>
            <w:top w:val="none" w:sz="0" w:space="0" w:color="auto"/>
            <w:left w:val="none" w:sz="0" w:space="0" w:color="auto"/>
            <w:bottom w:val="none" w:sz="0" w:space="0" w:color="auto"/>
            <w:right w:val="none" w:sz="0" w:space="0" w:color="auto"/>
          </w:divBdr>
          <w:divsChild>
            <w:div w:id="1269124184">
              <w:marLeft w:val="0"/>
              <w:marRight w:val="0"/>
              <w:marTop w:val="0"/>
              <w:marBottom w:val="0"/>
              <w:divBdr>
                <w:top w:val="none" w:sz="0" w:space="0" w:color="auto"/>
                <w:left w:val="none" w:sz="0" w:space="0" w:color="auto"/>
                <w:bottom w:val="none" w:sz="0" w:space="0" w:color="auto"/>
                <w:right w:val="none" w:sz="0" w:space="0" w:color="auto"/>
              </w:divBdr>
              <w:divsChild>
                <w:div w:id="69036595">
                  <w:marLeft w:val="0"/>
                  <w:marRight w:val="0"/>
                  <w:marTop w:val="0"/>
                  <w:marBottom w:val="0"/>
                  <w:divBdr>
                    <w:top w:val="none" w:sz="0" w:space="0" w:color="auto"/>
                    <w:left w:val="none" w:sz="0" w:space="0" w:color="auto"/>
                    <w:bottom w:val="none" w:sz="0" w:space="0" w:color="auto"/>
                    <w:right w:val="none" w:sz="0" w:space="0" w:color="auto"/>
                  </w:divBdr>
                  <w:divsChild>
                    <w:div w:id="2084253092">
                      <w:marLeft w:val="300"/>
                      <w:marRight w:val="0"/>
                      <w:marTop w:val="0"/>
                      <w:marBottom w:val="0"/>
                      <w:divBdr>
                        <w:top w:val="none" w:sz="0" w:space="0" w:color="auto"/>
                        <w:left w:val="none" w:sz="0" w:space="0" w:color="auto"/>
                        <w:bottom w:val="none" w:sz="0" w:space="0" w:color="auto"/>
                        <w:right w:val="none" w:sz="0" w:space="0" w:color="auto"/>
                      </w:divBdr>
                      <w:divsChild>
                        <w:div w:id="1432699154">
                          <w:marLeft w:val="0"/>
                          <w:marRight w:val="0"/>
                          <w:marTop w:val="0"/>
                          <w:marBottom w:val="0"/>
                          <w:divBdr>
                            <w:top w:val="none" w:sz="0" w:space="0" w:color="auto"/>
                            <w:left w:val="none" w:sz="0" w:space="0" w:color="auto"/>
                            <w:bottom w:val="none" w:sz="0" w:space="0" w:color="auto"/>
                            <w:right w:val="none" w:sz="0" w:space="0" w:color="auto"/>
                          </w:divBdr>
                        </w:div>
                        <w:div w:id="1728645517">
                          <w:marLeft w:val="0"/>
                          <w:marRight w:val="0"/>
                          <w:marTop w:val="0"/>
                          <w:marBottom w:val="0"/>
                          <w:divBdr>
                            <w:top w:val="none" w:sz="0" w:space="0" w:color="auto"/>
                            <w:left w:val="none" w:sz="0" w:space="0" w:color="auto"/>
                            <w:bottom w:val="none" w:sz="0" w:space="0" w:color="auto"/>
                            <w:right w:val="none" w:sz="0" w:space="0" w:color="auto"/>
                          </w:divBdr>
                        </w:div>
                      </w:divsChild>
                    </w:div>
                    <w:div w:id="1701474212">
                      <w:marLeft w:val="4800"/>
                      <w:marRight w:val="0"/>
                      <w:marTop w:val="0"/>
                      <w:marBottom w:val="0"/>
                      <w:divBdr>
                        <w:top w:val="none" w:sz="0" w:space="0" w:color="auto"/>
                        <w:left w:val="none" w:sz="0" w:space="0" w:color="auto"/>
                        <w:bottom w:val="none" w:sz="0" w:space="0" w:color="auto"/>
                        <w:right w:val="none" w:sz="0" w:space="0" w:color="auto"/>
                      </w:divBdr>
                      <w:divsChild>
                        <w:div w:id="1287857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373">
          <w:marLeft w:val="0"/>
          <w:marRight w:val="0"/>
          <w:marTop w:val="0"/>
          <w:marBottom w:val="0"/>
          <w:divBdr>
            <w:top w:val="none" w:sz="0" w:space="0" w:color="auto"/>
            <w:left w:val="none" w:sz="0" w:space="0" w:color="auto"/>
            <w:bottom w:val="none" w:sz="0" w:space="0" w:color="auto"/>
            <w:right w:val="none" w:sz="0" w:space="0" w:color="auto"/>
          </w:divBdr>
          <w:divsChild>
            <w:div w:id="1462765141">
              <w:marLeft w:val="0"/>
              <w:marRight w:val="0"/>
              <w:marTop w:val="0"/>
              <w:marBottom w:val="0"/>
              <w:divBdr>
                <w:top w:val="none" w:sz="0" w:space="0" w:color="auto"/>
                <w:left w:val="none" w:sz="0" w:space="0" w:color="auto"/>
                <w:bottom w:val="none" w:sz="0" w:space="0" w:color="auto"/>
                <w:right w:val="none" w:sz="0" w:space="0" w:color="auto"/>
              </w:divBdr>
              <w:divsChild>
                <w:div w:id="20856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18</Pages>
  <Words>5577</Words>
  <Characters>31792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YURIST-PK</dc:creator>
  <cp:keywords/>
  <dc:description/>
  <cp:lastModifiedBy>User</cp:lastModifiedBy>
  <cp:revision>12</cp:revision>
  <dcterms:created xsi:type="dcterms:W3CDTF">2020-03-03T05:50:00Z</dcterms:created>
  <dcterms:modified xsi:type="dcterms:W3CDTF">2020-04-30T13:58:00Z</dcterms:modified>
</cp:coreProperties>
</file>