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EE9" w:rsidRDefault="00983FA8">
      <w:pPr>
        <w:pStyle w:val="a6"/>
        <w:spacing w:before="0" w:after="0"/>
        <w:jc w:val="center"/>
        <w:rPr>
          <w:color w:val="000000"/>
        </w:rPr>
      </w:pPr>
      <w:r>
        <w:rPr>
          <w:rStyle w:val="StrongEmphasis"/>
          <w:color w:val="000000"/>
        </w:rPr>
        <w:t>Руководство</w:t>
      </w:r>
    </w:p>
    <w:p w:rsidR="00333B2A" w:rsidRDefault="00983FA8">
      <w:pPr>
        <w:pStyle w:val="a6"/>
        <w:spacing w:before="0" w:after="0"/>
        <w:jc w:val="center"/>
        <w:rPr>
          <w:b/>
        </w:rPr>
      </w:pPr>
      <w:r w:rsidRPr="00333B2A">
        <w:rPr>
          <w:rStyle w:val="StrongEmphasis"/>
          <w:color w:val="000000"/>
        </w:rPr>
        <w:t xml:space="preserve">по соблюдению обязательных требований при осуществлении муниципального контроля </w:t>
      </w:r>
      <w:r w:rsidR="00333B2A" w:rsidRPr="00333B2A">
        <w:t>в</w:t>
      </w:r>
      <w:r w:rsidR="00333B2A" w:rsidRPr="00333B2A">
        <w:rPr>
          <w:b/>
        </w:rPr>
        <w:t xml:space="preserve"> сфере благоустройства на территории </w:t>
      </w:r>
      <w:bookmarkStart w:id="0" w:name="_Hlk89091059"/>
      <w:r w:rsidR="00C61083">
        <w:rPr>
          <w:b/>
        </w:rPr>
        <w:t>Ленинского</w:t>
      </w:r>
      <w:r w:rsidR="00333B2A" w:rsidRPr="00333B2A">
        <w:rPr>
          <w:b/>
        </w:rPr>
        <w:t xml:space="preserve"> сельского </w:t>
      </w:r>
      <w:bookmarkEnd w:id="0"/>
      <w:r w:rsidR="00333B2A" w:rsidRPr="00333B2A">
        <w:rPr>
          <w:b/>
        </w:rPr>
        <w:t xml:space="preserve">поселения </w:t>
      </w:r>
    </w:p>
    <w:p w:rsidR="00C01EE9" w:rsidRPr="00333B2A" w:rsidRDefault="00333B2A">
      <w:pPr>
        <w:pStyle w:val="a6"/>
        <w:spacing w:before="0" w:after="0"/>
        <w:jc w:val="center"/>
        <w:rPr>
          <w:b/>
        </w:rPr>
      </w:pPr>
      <w:r w:rsidRPr="00333B2A">
        <w:rPr>
          <w:b/>
        </w:rPr>
        <w:t xml:space="preserve">Усть-Лабинского </w:t>
      </w:r>
      <w:r w:rsidR="00C61083">
        <w:rPr>
          <w:b/>
        </w:rPr>
        <w:t xml:space="preserve">муниципального </w:t>
      </w:r>
      <w:r w:rsidRPr="00333B2A">
        <w:rPr>
          <w:b/>
        </w:rPr>
        <w:t>района</w:t>
      </w:r>
      <w:r w:rsidR="00C61083">
        <w:rPr>
          <w:b/>
        </w:rPr>
        <w:t xml:space="preserve"> Краснодарского края </w:t>
      </w:r>
    </w:p>
    <w:p w:rsidR="00C01EE9" w:rsidRDefault="00C01EE9" w:rsidP="00333B2A">
      <w:pPr>
        <w:pStyle w:val="a6"/>
        <w:spacing w:before="0" w:after="0"/>
        <w:jc w:val="both"/>
        <w:rPr>
          <w:rStyle w:val="StrongEmphasis"/>
          <w:color w:val="000000"/>
        </w:rPr>
      </w:pPr>
    </w:p>
    <w:p w:rsidR="00C01EE9" w:rsidRPr="00333B2A" w:rsidRDefault="00983FA8" w:rsidP="00333B2A">
      <w:pPr>
        <w:pStyle w:val="a6"/>
        <w:spacing w:before="0" w:after="0"/>
        <w:ind w:firstLine="708"/>
        <w:jc w:val="both"/>
        <w:rPr>
          <w:b/>
        </w:rPr>
      </w:pPr>
      <w:proofErr w:type="gramStart"/>
      <w:r>
        <w:rPr>
          <w:color w:val="000000"/>
        </w:rPr>
        <w:t xml:space="preserve">Муниципальный контроль </w:t>
      </w:r>
      <w:r w:rsidR="00333B2A" w:rsidRPr="00333B2A">
        <w:t>в</w:t>
      </w:r>
      <w:r w:rsidR="00333B2A" w:rsidRPr="00333B2A">
        <w:rPr>
          <w:b/>
        </w:rPr>
        <w:t xml:space="preserve"> </w:t>
      </w:r>
      <w:r w:rsidR="00333B2A" w:rsidRPr="00333B2A">
        <w:t>сфере благоус</w:t>
      </w:r>
      <w:r w:rsidR="00C61083">
        <w:t>тройства на территории Ленинского</w:t>
      </w:r>
      <w:r w:rsidR="00333B2A" w:rsidRPr="00333B2A">
        <w:t xml:space="preserve"> сельского поселения Усть-Лабинского </w:t>
      </w:r>
      <w:r w:rsidR="00C61083">
        <w:t xml:space="preserve">муниципального </w:t>
      </w:r>
      <w:r w:rsidR="00333B2A" w:rsidRPr="00333B2A">
        <w:t>района</w:t>
      </w:r>
      <w:r w:rsidR="00333B2A">
        <w:rPr>
          <w:b/>
        </w:rPr>
        <w:t xml:space="preserve"> </w:t>
      </w:r>
      <w:r w:rsidR="00C61083" w:rsidRPr="00C61083">
        <w:t>Краснодарского края</w:t>
      </w:r>
      <w:r w:rsidR="00C61083">
        <w:rPr>
          <w:b/>
        </w:rPr>
        <w:t xml:space="preserve"> </w:t>
      </w:r>
      <w:r>
        <w:rPr>
          <w:color w:val="000000"/>
        </w:rPr>
        <w:t xml:space="preserve">проводится в форме проверок (плановых и внеплановых) соблюдения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(далее также - субъекты проверок) требований, установленных федеральными законами и законами </w:t>
      </w:r>
      <w:r w:rsidR="00333B2A">
        <w:rPr>
          <w:color w:val="000000"/>
        </w:rPr>
        <w:t>Краснодарского края</w:t>
      </w:r>
      <w:r>
        <w:rPr>
          <w:color w:val="000000"/>
        </w:rPr>
        <w:t xml:space="preserve"> в области благоустройства, а также муниципальными правовыми актами.</w:t>
      </w:r>
      <w:proofErr w:type="gramEnd"/>
    </w:p>
    <w:p w:rsidR="00C01EE9" w:rsidRDefault="00983FA8" w:rsidP="00333B2A">
      <w:pPr>
        <w:pStyle w:val="a6"/>
        <w:spacing w:before="0" w:after="0"/>
        <w:jc w:val="both"/>
        <w:rPr>
          <w:color w:val="000000"/>
        </w:rPr>
      </w:pPr>
      <w:r>
        <w:rPr>
          <w:color w:val="000000"/>
        </w:rPr>
        <w:t xml:space="preserve">    </w:t>
      </w:r>
      <w:r w:rsidR="003526A9">
        <w:rPr>
          <w:color w:val="000000"/>
        </w:rPr>
        <w:tab/>
      </w:r>
      <w:r>
        <w:rPr>
          <w:color w:val="000000"/>
        </w:rPr>
        <w:t xml:space="preserve">Муниципальный контроль  осуществляет администрация </w:t>
      </w:r>
      <w:r w:rsidR="00C61083">
        <w:rPr>
          <w:color w:val="000000"/>
        </w:rPr>
        <w:t>Ленинского</w:t>
      </w:r>
      <w:r w:rsidR="00333B2A">
        <w:rPr>
          <w:color w:val="000000"/>
        </w:rPr>
        <w:t xml:space="preserve"> </w:t>
      </w:r>
      <w:r>
        <w:rPr>
          <w:color w:val="000000"/>
        </w:rPr>
        <w:t xml:space="preserve">сельского поселения </w:t>
      </w:r>
      <w:r w:rsidR="00333B2A">
        <w:rPr>
          <w:color w:val="000000"/>
        </w:rPr>
        <w:t xml:space="preserve">Усть-Лабинского </w:t>
      </w:r>
      <w:r>
        <w:rPr>
          <w:color w:val="000000"/>
        </w:rPr>
        <w:t>района (далее – Администрация). Проведение проверок (плановых и внеплановых) осуществляют уполномоченные должностные лица.</w:t>
      </w:r>
    </w:p>
    <w:p w:rsidR="00333B2A" w:rsidRDefault="00983FA8">
      <w:pPr>
        <w:pStyle w:val="a6"/>
        <w:spacing w:before="0" w:after="0"/>
        <w:jc w:val="both"/>
        <w:rPr>
          <w:color w:val="000000"/>
        </w:rPr>
      </w:pPr>
      <w:r>
        <w:rPr>
          <w:color w:val="000000"/>
        </w:rPr>
        <w:t xml:space="preserve">    </w:t>
      </w:r>
      <w:r w:rsidR="003526A9">
        <w:rPr>
          <w:color w:val="000000"/>
        </w:rPr>
        <w:tab/>
      </w:r>
      <w:proofErr w:type="gramStart"/>
      <w:r>
        <w:rPr>
          <w:color w:val="000000"/>
        </w:rPr>
        <w:t>Муниципальный контроль осуществляется 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№294-ФЗ), Федеральным законом от 02 мая 2006 года № 59-ФЗ «О</w:t>
      </w:r>
      <w:proofErr w:type="gramEnd"/>
      <w:r>
        <w:rPr>
          <w:color w:val="000000"/>
        </w:rPr>
        <w:t xml:space="preserve"> </w:t>
      </w:r>
      <w:proofErr w:type="gramStart"/>
      <w:r>
        <w:rPr>
          <w:color w:val="000000"/>
        </w:rPr>
        <w:t>порядке рассмотрения обращений граждан Российской Федерации», Федеральным законом от 10 января 2002 года № 7-ФЗ «Об охране окружающей среды», Федеральным законом от 24 июня 1998 года № 89-ФЗ «Об отходах производства и потребления», Постановлением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w:t>
      </w:r>
      <w:proofErr w:type="gramEnd"/>
      <w:r>
        <w:rPr>
          <w:color w:val="000000"/>
        </w:rPr>
        <w:t xml:space="preserve"> </w:t>
      </w:r>
      <w:proofErr w:type="gramStart"/>
      <w:r>
        <w:rPr>
          <w:color w:val="000000"/>
        </w:rPr>
        <w:t>и индивидуальных предпринимателей», Постановлением Правительства РФ от 26 ноября 2015 года № 1268 «Об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года № 489», приказом Министерства экономического развития РФ от 30 апреля 2009 года № 141</w:t>
      </w:r>
      <w:proofErr w:type="gramEnd"/>
      <w:r>
        <w:rPr>
          <w:color w:val="000000"/>
        </w:rPr>
        <w:t xml:space="preserve">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w:t>
      </w:r>
      <w:r w:rsidR="00333B2A">
        <w:rPr>
          <w:color w:val="000000"/>
        </w:rPr>
        <w:t>Краснодарского края</w:t>
      </w:r>
      <w:r>
        <w:rPr>
          <w:color w:val="000000"/>
        </w:rPr>
        <w:t xml:space="preserve"> «Об административных правонарушениях», Решением </w:t>
      </w:r>
      <w:r w:rsidR="00C61083">
        <w:rPr>
          <w:color w:val="000000"/>
        </w:rPr>
        <w:t>Совета Ленинского</w:t>
      </w:r>
      <w:r w:rsidR="00333B2A">
        <w:rPr>
          <w:color w:val="000000"/>
        </w:rPr>
        <w:t xml:space="preserve"> сельского поселения</w:t>
      </w:r>
      <w:r>
        <w:rPr>
          <w:color w:val="000000"/>
        </w:rPr>
        <w:t xml:space="preserve">  «Об утверждении Правил благоустройства</w:t>
      </w:r>
      <w:r w:rsidR="00333B2A">
        <w:rPr>
          <w:color w:val="000000"/>
        </w:rPr>
        <w:t>».</w:t>
      </w:r>
    </w:p>
    <w:p w:rsidR="00333B2A" w:rsidRPr="00987176" w:rsidRDefault="00333B2A" w:rsidP="00333B2A">
      <w:pPr>
        <w:pStyle w:val="a7"/>
        <w:rPr>
          <w:rFonts w:ascii="Times New Roman" w:hAnsi="Times New Roman" w:cs="Times New Roman"/>
          <w:sz w:val="24"/>
          <w:szCs w:val="24"/>
          <w:u w:val="single"/>
        </w:rPr>
      </w:pPr>
      <w:r w:rsidRPr="00987176">
        <w:rPr>
          <w:rFonts w:ascii="Times New Roman" w:hAnsi="Times New Roman" w:cs="Times New Roman"/>
          <w:sz w:val="24"/>
          <w:szCs w:val="24"/>
          <w:u w:val="single"/>
        </w:rPr>
        <w:t>Объектами контроля являются:</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rPr>
        <w:t>результаты деятельности граждан и организаций, в том числе работы и услуги, к которым предъявляются обязательные требования;</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rPr>
        <w:t>здания, строения, сооружения, территории, включая земельные участки и другие объекты, которыми граждане и организации владеют и (или) пользуются и к которым предъявляются обязательные требования.</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u w:val="single"/>
        </w:rPr>
        <w:t>Предметом муниципального контроля является</w:t>
      </w:r>
      <w:r w:rsidRPr="00987176">
        <w:rPr>
          <w:rFonts w:ascii="Times New Roman" w:hAnsi="Times New Roman" w:cs="Times New Roman"/>
          <w:sz w:val="24"/>
          <w:szCs w:val="24"/>
        </w:rPr>
        <w:t xml:space="preserve"> соблюдение контролируемыми лицами обязательных требований Правил по благ</w:t>
      </w:r>
      <w:r w:rsidR="00C61083">
        <w:rPr>
          <w:rFonts w:ascii="Times New Roman" w:hAnsi="Times New Roman" w:cs="Times New Roman"/>
          <w:sz w:val="24"/>
          <w:szCs w:val="24"/>
        </w:rPr>
        <w:t>оустройству территории Ленинского</w:t>
      </w:r>
      <w:r w:rsidRPr="00987176">
        <w:rPr>
          <w:rFonts w:ascii="Times New Roman" w:hAnsi="Times New Roman" w:cs="Times New Roman"/>
          <w:sz w:val="24"/>
          <w:szCs w:val="24"/>
        </w:rPr>
        <w:t xml:space="preserve"> сельского поселения Усть-Лабинского </w:t>
      </w:r>
      <w:r w:rsidR="00C61083">
        <w:rPr>
          <w:rFonts w:ascii="Times New Roman" w:hAnsi="Times New Roman" w:cs="Times New Roman"/>
          <w:sz w:val="24"/>
          <w:szCs w:val="24"/>
        </w:rPr>
        <w:t xml:space="preserve">муниципального </w:t>
      </w:r>
      <w:r w:rsidRPr="00987176">
        <w:rPr>
          <w:rFonts w:ascii="Times New Roman" w:hAnsi="Times New Roman" w:cs="Times New Roman"/>
          <w:sz w:val="24"/>
          <w:szCs w:val="24"/>
        </w:rPr>
        <w:t>района</w:t>
      </w:r>
      <w:r w:rsidR="00C61083">
        <w:rPr>
          <w:rFonts w:ascii="Times New Roman" w:hAnsi="Times New Roman" w:cs="Times New Roman"/>
          <w:sz w:val="24"/>
          <w:szCs w:val="24"/>
        </w:rPr>
        <w:t xml:space="preserve"> Краснодарского края </w:t>
      </w:r>
      <w:r w:rsidRPr="00987176">
        <w:rPr>
          <w:rFonts w:ascii="Times New Roman" w:hAnsi="Times New Roman" w:cs="Times New Roman"/>
          <w:sz w:val="24"/>
          <w:szCs w:val="24"/>
        </w:rPr>
        <w:t xml:space="preserve"> (далее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u w:val="single"/>
        </w:rPr>
        <w:lastRenderedPageBreak/>
        <w:t>Муниципальный контроль осуществляется посредством проведения</w:t>
      </w:r>
      <w:r w:rsidRPr="00987176">
        <w:rPr>
          <w:rFonts w:ascii="Times New Roman" w:hAnsi="Times New Roman" w:cs="Times New Roman"/>
          <w:sz w:val="24"/>
          <w:szCs w:val="24"/>
        </w:rPr>
        <w:t>:</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rPr>
        <w:t>1) профилактических мероприятий;</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rPr>
        <w:t>2) контрольных мероприятий </w:t>
      </w:r>
      <w:proofErr w:type="gramStart"/>
      <w:r w:rsidRPr="00987176">
        <w:rPr>
          <w:rFonts w:ascii="Times New Roman" w:hAnsi="Times New Roman" w:cs="Times New Roman"/>
          <w:sz w:val="24"/>
          <w:szCs w:val="24"/>
        </w:rPr>
        <w:t>со</w:t>
      </w:r>
      <w:proofErr w:type="gramEnd"/>
      <w:r w:rsidRPr="00987176">
        <w:rPr>
          <w:rFonts w:ascii="Times New Roman" w:hAnsi="Times New Roman" w:cs="Times New Roman"/>
          <w:sz w:val="24"/>
          <w:szCs w:val="24"/>
        </w:rPr>
        <w:t xml:space="preserve"> взаимодействием с контролируемым лицом;</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rPr>
        <w:t>3) контрольных мероприятий без взаимодействия с контролируемым лицом.</w:t>
      </w:r>
    </w:p>
    <w:p w:rsidR="00987176" w:rsidRDefault="00987176">
      <w:pPr>
        <w:pStyle w:val="a6"/>
        <w:spacing w:before="0" w:after="0"/>
        <w:jc w:val="both"/>
        <w:rPr>
          <w:color w:val="000000"/>
        </w:rPr>
      </w:pPr>
    </w:p>
    <w:p w:rsidR="00987176" w:rsidRPr="008923DA" w:rsidRDefault="00987176" w:rsidP="00987176">
      <w:pPr>
        <w:shd w:val="clear" w:color="auto" w:fill="FFFFFF"/>
        <w:ind w:firstLine="567"/>
        <w:jc w:val="both"/>
        <w:rPr>
          <w:rFonts w:ascii="Arial" w:hAnsi="Arial" w:cs="Arial"/>
          <w:color w:val="000000"/>
          <w:lang w:eastAsia="ru-RU"/>
        </w:rPr>
      </w:pPr>
      <w:r w:rsidRPr="008923DA">
        <w:rPr>
          <w:color w:val="000000"/>
          <w:u w:val="single"/>
          <w:bdr w:val="none" w:sz="0" w:space="0" w:color="auto" w:frame="1"/>
          <w:lang w:eastAsia="ru-RU"/>
        </w:rPr>
        <w:t>При осуществлении мероприятий по муниципальному контролю</w:t>
      </w:r>
      <w:r w:rsidRPr="008923DA">
        <w:rPr>
          <w:color w:val="000000"/>
          <w:u w:val="single"/>
          <w:lang w:eastAsia="ru-RU"/>
        </w:rPr>
        <w:t> </w:t>
      </w:r>
      <w:r w:rsidRPr="008923DA">
        <w:rPr>
          <w:color w:val="000000"/>
          <w:u w:val="single"/>
          <w:bdr w:val="none" w:sz="0" w:space="0" w:color="auto" w:frame="1"/>
          <w:lang w:eastAsia="ru-RU"/>
        </w:rPr>
        <w:t> </w:t>
      </w:r>
      <w:r w:rsidRPr="008923DA">
        <w:rPr>
          <w:color w:val="000000"/>
          <w:u w:val="single"/>
          <w:lang w:eastAsia="ru-RU"/>
        </w:rPr>
        <w:t> </w:t>
      </w:r>
      <w:r w:rsidRPr="008923DA">
        <w:rPr>
          <w:color w:val="000000"/>
          <w:u w:val="single"/>
          <w:bdr w:val="none" w:sz="0" w:space="0" w:color="auto" w:frame="1"/>
          <w:lang w:eastAsia="ru-RU"/>
        </w:rPr>
        <w:t>должностные лица администрации сельского поселения, уполномоченные на осуществление муниципального контроля (далее - должностные лица администрации), имеют право</w:t>
      </w:r>
      <w:r w:rsidRPr="008923DA">
        <w:rPr>
          <w:color w:val="000000"/>
          <w:bdr w:val="none" w:sz="0" w:space="0" w:color="auto" w:frame="1"/>
          <w:lang w:eastAsia="ru-RU"/>
        </w:rPr>
        <w:t>:</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проверки соблюдения обязательных требований;</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2) беспрепятственно по предъявлении служебного удостоверения и копии приказа (распоряжения) руководителя (заместителя руководителя) органа муниципального контроля о назначении проверки посещать территории, земельные участки, здания, строения, сооружения, объекты торговли, рекламы и иные объекты;</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4) принимать меры по предотвращению нарушений обязательных требований;</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5) составлять протоколы об административных правонарушениях, связанных с нарушениями обязательных требований, право составления, которых должностными лицами органов муниципального контроля предусмотрено действующим законодательством, в том числе Кодексом Российской Федерации об административных правонарушениях;</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6) направлять в уполномоченные правоохранительные органы материалы, связанные с нарушениями обязательных требований, для решения вопроса о привлечении к уголовной ответственности.</w:t>
      </w:r>
    </w:p>
    <w:p w:rsidR="00987176" w:rsidRPr="008923DA" w:rsidRDefault="00987176" w:rsidP="00987176">
      <w:pPr>
        <w:shd w:val="clear" w:color="auto" w:fill="FFFFFF"/>
        <w:ind w:firstLine="567"/>
        <w:jc w:val="both"/>
        <w:rPr>
          <w:rFonts w:ascii="Arial" w:hAnsi="Arial" w:cs="Arial"/>
          <w:color w:val="000000"/>
          <w:lang w:eastAsia="ru-RU"/>
        </w:rPr>
      </w:pPr>
      <w:r w:rsidRPr="008923DA">
        <w:rPr>
          <w:color w:val="000000"/>
          <w:u w:val="single"/>
          <w:bdr w:val="none" w:sz="0" w:space="0" w:color="auto" w:frame="1"/>
          <w:lang w:eastAsia="ru-RU"/>
        </w:rPr>
        <w:t>При осуществлении мероприятий по муниципальному контролю</w:t>
      </w:r>
      <w:r w:rsidRPr="008923DA">
        <w:rPr>
          <w:color w:val="000000"/>
          <w:u w:val="single"/>
          <w:lang w:eastAsia="ru-RU"/>
        </w:rPr>
        <w:t> </w:t>
      </w:r>
      <w:r w:rsidR="008923DA" w:rsidRPr="008923DA">
        <w:rPr>
          <w:color w:val="000000"/>
          <w:u w:val="single"/>
          <w:bdr w:val="none" w:sz="0" w:space="0" w:color="auto" w:frame="1"/>
          <w:lang w:eastAsia="ru-RU"/>
        </w:rPr>
        <w:t xml:space="preserve"> </w:t>
      </w:r>
      <w:r w:rsidRPr="008923DA">
        <w:rPr>
          <w:color w:val="000000"/>
          <w:u w:val="single"/>
          <w:bdr w:val="none" w:sz="0" w:space="0" w:color="auto" w:frame="1"/>
          <w:lang w:eastAsia="ru-RU"/>
        </w:rPr>
        <w:t>должностные лица администрации обязаны</w:t>
      </w:r>
      <w:r w:rsidRPr="008923DA">
        <w:rPr>
          <w:color w:val="000000"/>
          <w:bdr w:val="none" w:sz="0" w:space="0" w:color="auto" w:frame="1"/>
          <w:lang w:eastAsia="ru-RU"/>
        </w:rPr>
        <w:t>:</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проводить проверку на основании распоряжения руководителя, заместителя руководителя органа муниципального контроля о ее проведении в соответствии с ее назначением;</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органа муниципального контроля и в случае, предусмотренных законодательством, копии документа о согласовании проведения проверки;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предоставлять руководителю, иному должностному лицу или уполномоченному представителю юридического лица, его уполномоченному представителю,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знакомить руководителя, иного должностного лица или уполномоченного представителя юридического лица, его уполномоченного представителя, индивидуального предпринимателя, его уполномоченного представителя с результатами проверки;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lastRenderedPageBreak/>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987176" w:rsidRPr="008923DA" w:rsidRDefault="00987176" w:rsidP="00987176">
      <w:pPr>
        <w:shd w:val="clear" w:color="auto" w:fill="FFFFFF"/>
        <w:ind w:firstLine="709"/>
        <w:jc w:val="both"/>
        <w:rPr>
          <w:rFonts w:ascii="Arial" w:hAnsi="Arial" w:cs="Arial"/>
          <w:color w:val="000000"/>
          <w:lang w:eastAsia="ru-RU"/>
        </w:rPr>
      </w:pPr>
      <w:proofErr w:type="gramStart"/>
      <w:r w:rsidRPr="008923DA">
        <w:rPr>
          <w:color w:val="000000"/>
          <w:bdr w:val="none" w:sz="0" w:space="0" w:color="auto" w:frame="1"/>
          <w:lang w:eastAsia="ru-RU"/>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w:t>
      </w:r>
      <w:proofErr w:type="gramEnd"/>
      <w:r w:rsidRPr="008923DA">
        <w:rPr>
          <w:color w:val="000000"/>
          <w:bdr w:val="none" w:sz="0" w:space="0" w:color="auto" w:frame="1"/>
          <w:lang w:eastAsia="ru-RU"/>
        </w:rPr>
        <w:t>, имеющих особое историческое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индивидуальных предпринимателей и юридических лиц;</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по требованию подлежащих проверке лиц обязаны представить информацию об этих органах, а также об экспертах, экспертных организациях в целях подтверждения своих полномочий;</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в случае</w:t>
      </w:r>
      <w:proofErr w:type="gramStart"/>
      <w:r w:rsidRPr="008923DA">
        <w:rPr>
          <w:color w:val="000000"/>
          <w:bdr w:val="none" w:sz="0" w:space="0" w:color="auto" w:frame="1"/>
          <w:lang w:eastAsia="ru-RU"/>
        </w:rPr>
        <w:t>,</w:t>
      </w:r>
      <w:proofErr w:type="gramEnd"/>
      <w:r w:rsidRPr="008923DA">
        <w:rPr>
          <w:color w:val="000000"/>
          <w:bdr w:val="none" w:sz="0" w:space="0" w:color="auto" w:frame="1"/>
          <w:lang w:eastAsia="ru-RU"/>
        </w:rPr>
        <w:t xml:space="preserve"> если изложенная в обращении или заявлении информация может в соответствии с пунктом 2 части 2 статьи 10 Закона № 294-ФЗ являться основанием для проведения внеплановой проверки, при наличии у него обоснованных сомнений в авторстве обращения или заявления обязано принять разумные меры к установлению обратившегося лица;</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соблюдать сроки проведения проверки, установленные действующим законодательством;</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которыми проводится проверка;</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в течение десяти дней со дня принятия мер, принятых в отношении виновных в нарушении законодательства Российской Федерации должностных лиц, сообщить в письменной форме юридическому лицу, индивидуальному предпринимателю, права и (или) законные интересы которых нарушены.</w:t>
      </w:r>
    </w:p>
    <w:p w:rsidR="00987176" w:rsidRPr="008923DA" w:rsidRDefault="00987176" w:rsidP="00987176">
      <w:pPr>
        <w:shd w:val="clear" w:color="auto" w:fill="FFFFFF"/>
        <w:ind w:firstLine="567"/>
        <w:jc w:val="both"/>
        <w:rPr>
          <w:rFonts w:ascii="Arial" w:hAnsi="Arial" w:cs="Arial"/>
          <w:color w:val="000000"/>
          <w:lang w:eastAsia="ru-RU"/>
        </w:rPr>
      </w:pPr>
      <w:r w:rsidRPr="008923DA">
        <w:rPr>
          <w:color w:val="000000"/>
          <w:u w:val="single"/>
          <w:bdr w:val="none" w:sz="0" w:space="0" w:color="auto" w:frame="1"/>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r w:rsidRPr="008923DA">
        <w:rPr>
          <w:color w:val="000000"/>
          <w:bdr w:val="none" w:sz="0" w:space="0" w:color="auto" w:frame="1"/>
          <w:lang w:eastAsia="ru-RU"/>
        </w:rPr>
        <w:t>:</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непосредственно присутствовать при проведении проверки, давать объяснения по вопросам, относящимся к предмету проверки;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xml:space="preserve">-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w:t>
      </w:r>
      <w:r w:rsidRPr="008923DA">
        <w:rPr>
          <w:color w:val="000000"/>
          <w:bdr w:val="none" w:sz="0" w:space="0" w:color="auto" w:frame="1"/>
          <w:lang w:eastAsia="ru-RU"/>
        </w:rPr>
        <w:lastRenderedPageBreak/>
        <w:t>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действующим законодательством;</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иные права, предусмотренные действующим законодательством.</w:t>
      </w:r>
    </w:p>
    <w:p w:rsidR="00987176" w:rsidRPr="008923DA" w:rsidRDefault="00987176" w:rsidP="00987176">
      <w:pPr>
        <w:shd w:val="clear" w:color="auto" w:fill="FFFFFF"/>
        <w:ind w:firstLine="567"/>
        <w:jc w:val="both"/>
        <w:rPr>
          <w:rFonts w:ascii="Arial" w:hAnsi="Arial" w:cs="Arial"/>
          <w:color w:val="000000"/>
          <w:lang w:eastAsia="ru-RU"/>
        </w:rPr>
      </w:pPr>
      <w:r w:rsidRPr="008923DA">
        <w:rPr>
          <w:color w:val="000000"/>
          <w:bdr w:val="none" w:sz="0" w:space="0" w:color="auto" w:frame="1"/>
          <w:lang w:eastAsia="ru-RU"/>
        </w:rPr>
        <w:t> </w:t>
      </w:r>
      <w:r w:rsidRPr="008923DA">
        <w:rPr>
          <w:color w:val="000000"/>
          <w:u w:val="single"/>
          <w:bdr w:val="none" w:sz="0" w:space="0" w:color="auto" w:frame="1"/>
          <w:lang w:eastAsia="ru-RU"/>
        </w:rPr>
        <w:t>Субъекты проверок при проведении проверки обязаны</w:t>
      </w:r>
      <w:r w:rsidRPr="008923DA">
        <w:rPr>
          <w:color w:val="000000"/>
          <w:bdr w:val="none" w:sz="0" w:space="0" w:color="auto" w:frame="1"/>
          <w:lang w:eastAsia="ru-RU"/>
        </w:rPr>
        <w:t>:</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при проведении проверок обеспечить присутствие руководителей, иных должностных лиц или уполномоченных представителей юридических лиц;</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индивидуальные предприниматели при проведении проверок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Правилами;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не препятствовать проведению проверок, в том числе обеспечивать доступ на земельные участки, здания, строения, сооружения, и иные объекты;</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не уклоняться от проведения проверок;</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исполнять в установленный срок предписания органов муниципального контроля об устранении выявленных нарушений обязательных требований или требований, установленных Правилами;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исполнять законные распоряжения или требования должностных лиц органа, осуществляющего муниципальный контроль;</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не препятствовать законной деятельности должностного лица органа муниципального контроля по проведению проверок;</w:t>
      </w:r>
    </w:p>
    <w:p w:rsidR="00987176" w:rsidRPr="008923DA" w:rsidRDefault="00987176" w:rsidP="00987176">
      <w:pPr>
        <w:shd w:val="clear" w:color="auto" w:fill="FFFFFF"/>
        <w:ind w:firstLine="709"/>
        <w:jc w:val="both"/>
        <w:rPr>
          <w:rFonts w:ascii="Arial" w:hAnsi="Arial" w:cs="Arial"/>
          <w:color w:val="000000"/>
          <w:lang w:eastAsia="ru-RU"/>
        </w:rPr>
      </w:pPr>
      <w:proofErr w:type="gramStart"/>
      <w:r w:rsidRPr="008923DA">
        <w:rPr>
          <w:color w:val="000000"/>
          <w:bdr w:val="none" w:sz="0" w:space="0" w:color="auto" w:frame="1"/>
          <w:lang w:eastAsia="ru-RU"/>
        </w:rPr>
        <w:t>- представлять (своевременное представлять, в полном и неискаженном виде) в орган (должностному лицу), осуществляющий (осуществляющему) муниципальный контроль, сведения (информацию), представление которых предусмотрено законом и необходимо для осуществления этим органом (должностным лицом) его законной деятельности;</w:t>
      </w:r>
      <w:proofErr w:type="gramEnd"/>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нести ответственность в соответствии с законодательством Российской Федерации;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xml:space="preserve">- </w:t>
      </w:r>
      <w:proofErr w:type="gramStart"/>
      <w:r w:rsidRPr="008923DA">
        <w:rPr>
          <w:color w:val="000000"/>
          <w:bdr w:val="none" w:sz="0" w:space="0" w:color="auto" w:frame="1"/>
          <w:lang w:eastAsia="ru-RU"/>
        </w:rPr>
        <w:t>нести иные обязанности</w:t>
      </w:r>
      <w:proofErr w:type="gramEnd"/>
      <w:r w:rsidRPr="008923DA">
        <w:rPr>
          <w:color w:val="000000"/>
          <w:bdr w:val="none" w:sz="0" w:space="0" w:color="auto" w:frame="1"/>
          <w:lang w:eastAsia="ru-RU"/>
        </w:rPr>
        <w:t>, предусмотренные действующим законодательством.</w:t>
      </w:r>
    </w:p>
    <w:p w:rsidR="00987176" w:rsidRPr="008923DA" w:rsidRDefault="00987176" w:rsidP="00987176">
      <w:pPr>
        <w:shd w:val="clear" w:color="auto" w:fill="FFFFFF"/>
        <w:ind w:firstLine="567"/>
        <w:jc w:val="both"/>
        <w:rPr>
          <w:rFonts w:ascii="Arial" w:hAnsi="Arial" w:cs="Arial"/>
          <w:color w:val="000000"/>
          <w:lang w:eastAsia="ru-RU"/>
        </w:rPr>
      </w:pPr>
      <w:r w:rsidRPr="008923DA">
        <w:rPr>
          <w:color w:val="000000"/>
          <w:u w:val="single"/>
          <w:bdr w:val="none" w:sz="0" w:space="0" w:color="auto" w:frame="1"/>
          <w:lang w:eastAsia="ru-RU"/>
        </w:rPr>
        <w:t>Результатом осуществления муниципального контролю</w:t>
      </w:r>
      <w:r w:rsidRPr="008923DA">
        <w:rPr>
          <w:color w:val="000000"/>
          <w:lang w:eastAsia="ru-RU"/>
        </w:rPr>
        <w:t> </w:t>
      </w:r>
      <w:r w:rsidR="008923DA" w:rsidRPr="008923DA">
        <w:rPr>
          <w:color w:val="000000"/>
          <w:bdr w:val="none" w:sz="0" w:space="0" w:color="auto" w:frame="1"/>
          <w:lang w:eastAsia="ru-RU"/>
        </w:rPr>
        <w:t xml:space="preserve"> </w:t>
      </w:r>
      <w:r w:rsidRPr="008923DA">
        <w:rPr>
          <w:color w:val="000000"/>
          <w:bdr w:val="none" w:sz="0" w:space="0" w:color="auto" w:frame="1"/>
          <w:lang w:eastAsia="ru-RU"/>
        </w:rPr>
        <w:t>является составление акта проверки и принятие мер при выявлении нарушений обязательных требований и требований, установленных муниципальными правовыми актами.</w:t>
      </w:r>
    </w:p>
    <w:p w:rsidR="00987176" w:rsidRPr="008923DA" w:rsidRDefault="00987176" w:rsidP="00987176">
      <w:pPr>
        <w:shd w:val="clear" w:color="auto" w:fill="FFFFFF"/>
        <w:ind w:firstLine="567"/>
        <w:jc w:val="both"/>
        <w:rPr>
          <w:rFonts w:ascii="Arial" w:hAnsi="Arial" w:cs="Arial"/>
          <w:color w:val="000000"/>
          <w:u w:val="single"/>
          <w:lang w:eastAsia="ru-RU"/>
        </w:rPr>
      </w:pPr>
      <w:r w:rsidRPr="008923DA">
        <w:rPr>
          <w:color w:val="000000"/>
          <w:u w:val="single"/>
          <w:bdr w:val="none" w:sz="0" w:space="0" w:color="auto" w:frame="1"/>
          <w:lang w:eastAsia="ru-RU"/>
        </w:rPr>
        <w:t>В случае возникновения ситуаций, требующих дополнительного разъяснения относительно соблюдения обязательных требований, получить квалифицированную консультацию возможно посредством личного обращения в администрацию сельского поселения.</w:t>
      </w:r>
    </w:p>
    <w:p w:rsidR="00987176" w:rsidRPr="008923DA" w:rsidRDefault="00987176">
      <w:pPr>
        <w:pStyle w:val="a6"/>
        <w:spacing w:before="0" w:after="0"/>
        <w:jc w:val="both"/>
        <w:rPr>
          <w:color w:val="000000"/>
        </w:rPr>
      </w:pPr>
    </w:p>
    <w:p w:rsidR="00C01EE9" w:rsidRPr="008923DA" w:rsidRDefault="00983FA8" w:rsidP="008923DA">
      <w:pPr>
        <w:pStyle w:val="a6"/>
        <w:spacing w:before="0" w:after="0"/>
        <w:ind w:firstLine="567"/>
        <w:jc w:val="both"/>
        <w:rPr>
          <w:color w:val="000000"/>
        </w:rPr>
      </w:pPr>
      <w:proofErr w:type="gramStart"/>
      <w:r w:rsidRPr="008923DA">
        <w:rPr>
          <w:color w:val="000000"/>
        </w:rPr>
        <w:t xml:space="preserve">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закона 294-ФЗ,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w:t>
      </w:r>
      <w:r w:rsidRPr="008923DA">
        <w:rPr>
          <w:color w:val="000000"/>
        </w:rPr>
        <w:lastRenderedPageBreak/>
        <w:t>актами, несут ответственность в</w:t>
      </w:r>
      <w:proofErr w:type="gramEnd"/>
      <w:r w:rsidRPr="008923DA">
        <w:rPr>
          <w:color w:val="000000"/>
        </w:rPr>
        <w:t xml:space="preserve"> </w:t>
      </w:r>
      <w:proofErr w:type="gramStart"/>
      <w:r w:rsidRPr="008923DA">
        <w:rPr>
          <w:color w:val="000000"/>
        </w:rPr>
        <w:t>соответствии</w:t>
      </w:r>
      <w:proofErr w:type="gramEnd"/>
      <w:r w:rsidRPr="008923DA">
        <w:rPr>
          <w:color w:val="000000"/>
        </w:rPr>
        <w:t xml:space="preserve"> с законодательством Российской Федерации. Несоблюдение вышеуказанных требований образует составы административного </w:t>
      </w:r>
      <w:proofErr w:type="gramStart"/>
      <w:r w:rsidRPr="008923DA">
        <w:rPr>
          <w:color w:val="000000"/>
        </w:rPr>
        <w:t>правонарушения</w:t>
      </w:r>
      <w:proofErr w:type="gramEnd"/>
      <w:r w:rsidRPr="008923DA">
        <w:rPr>
          <w:color w:val="000000"/>
        </w:rPr>
        <w:t xml:space="preserve"> предусмотренные гл. 19 КоАП РФ, а именно:</w:t>
      </w:r>
    </w:p>
    <w:p w:rsidR="00C01EE9" w:rsidRPr="008923DA" w:rsidRDefault="00983FA8">
      <w:pPr>
        <w:pStyle w:val="a6"/>
        <w:spacing w:before="0" w:after="0"/>
        <w:jc w:val="both"/>
        <w:rPr>
          <w:color w:val="000000"/>
        </w:rPr>
      </w:pPr>
      <w:r w:rsidRPr="008923DA">
        <w:rPr>
          <w:color w:val="000000"/>
        </w:rPr>
        <w:t>- статья 19.4. Неповиновение законному распоряжению должностного лица органа, осуществляющего государственный надзор (контроль)</w:t>
      </w:r>
      <w:proofErr w:type="gramStart"/>
      <w:r w:rsidRPr="008923DA">
        <w:rPr>
          <w:color w:val="000000"/>
        </w:rPr>
        <w:t>,м</w:t>
      </w:r>
      <w:proofErr w:type="gramEnd"/>
      <w:r w:rsidRPr="008923DA">
        <w:rPr>
          <w:color w:val="000000"/>
        </w:rPr>
        <w:t>униципальный контроль;</w:t>
      </w:r>
    </w:p>
    <w:p w:rsidR="00C01EE9" w:rsidRPr="008923DA" w:rsidRDefault="00983FA8">
      <w:pPr>
        <w:pStyle w:val="a6"/>
        <w:spacing w:before="0" w:after="0"/>
        <w:jc w:val="both"/>
        <w:rPr>
          <w:color w:val="000000"/>
        </w:rPr>
      </w:pPr>
      <w:r w:rsidRPr="008923DA">
        <w:rPr>
          <w:color w:val="000000"/>
        </w:rPr>
        <w:t>- статья 19.4.1. Воспрепятствование законной деятельности должностного лица органа государственного контроля (надзора), органа муниципального контроля;</w:t>
      </w:r>
    </w:p>
    <w:p w:rsidR="00C01EE9" w:rsidRPr="008923DA" w:rsidRDefault="00983FA8">
      <w:pPr>
        <w:pStyle w:val="a6"/>
        <w:spacing w:before="0" w:after="0"/>
        <w:jc w:val="both"/>
        <w:rPr>
          <w:color w:val="000000"/>
        </w:rPr>
      </w:pPr>
      <w:r w:rsidRPr="008923DA">
        <w:rPr>
          <w:color w:val="000000"/>
        </w:rPr>
        <w:t xml:space="preserve">- статья 19.5. </w:t>
      </w:r>
      <w:proofErr w:type="gramStart"/>
      <w:r w:rsidRPr="008923DA">
        <w:rPr>
          <w:color w:val="000000"/>
        </w:rPr>
        <w:t>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w:t>
      </w:r>
      <w:proofErr w:type="gramEnd"/>
    </w:p>
    <w:p w:rsidR="00C01EE9" w:rsidRPr="008923DA" w:rsidRDefault="00983FA8">
      <w:pPr>
        <w:pStyle w:val="a6"/>
        <w:spacing w:before="0" w:after="0"/>
        <w:jc w:val="both"/>
        <w:rPr>
          <w:color w:val="000000"/>
        </w:rPr>
      </w:pPr>
      <w:r w:rsidRPr="008923DA">
        <w:rPr>
          <w:color w:val="000000"/>
        </w:rPr>
        <w:t>- статья 19.7. Непредставление сведений (информации).</w:t>
      </w:r>
    </w:p>
    <w:p w:rsidR="00C01EE9" w:rsidRPr="008923DA" w:rsidRDefault="00C01EE9">
      <w:pPr>
        <w:pStyle w:val="a6"/>
        <w:spacing w:before="0" w:after="0"/>
        <w:jc w:val="both"/>
        <w:rPr>
          <w:color w:val="000000"/>
          <w:highlight w:val="yellow"/>
        </w:rPr>
      </w:pPr>
    </w:p>
    <w:sectPr w:rsidR="00C01EE9" w:rsidRPr="008923DA" w:rsidSect="0093187A">
      <w:pgSz w:w="11906" w:h="16838"/>
      <w:pgMar w:top="851" w:right="567" w:bottom="851"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DejaVu Sans">
    <w:altName w:val="Times New Roman"/>
    <w:panose1 w:val="020B0603030804020204"/>
    <w:charset w:val="CC"/>
    <w:family w:val="swiss"/>
    <w:pitch w:val="variable"/>
    <w:sig w:usb0="E7002EFF" w:usb1="D200FDFF" w:usb2="0A24602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01EE9"/>
    <w:rsid w:val="00213DB2"/>
    <w:rsid w:val="00333B2A"/>
    <w:rsid w:val="003526A9"/>
    <w:rsid w:val="008923DA"/>
    <w:rsid w:val="0093187A"/>
    <w:rsid w:val="00983FA8"/>
    <w:rsid w:val="00987176"/>
    <w:rsid w:val="00AC6094"/>
    <w:rsid w:val="00C01EE9"/>
    <w:rsid w:val="00C61083"/>
    <w:rsid w:val="00DB3D83"/>
    <w:rsid w:val="00F567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87A"/>
    <w:rPr>
      <w:rFonts w:eastAsia="Times New Roman" w:cs="Times New Roman"/>
      <w:sz w:val="24"/>
      <w:lang w:val="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rongEmphasis">
    <w:name w:val="Strong Emphasis"/>
    <w:qFormat/>
    <w:rsid w:val="0093187A"/>
    <w:rPr>
      <w:b/>
      <w:bCs/>
    </w:rPr>
  </w:style>
  <w:style w:type="character" w:customStyle="1" w:styleId="InternetLink">
    <w:name w:val="Internet Link"/>
    <w:rsid w:val="0093187A"/>
    <w:rPr>
      <w:color w:val="0000FF"/>
      <w:u w:val="single"/>
    </w:rPr>
  </w:style>
  <w:style w:type="paragraph" w:customStyle="1" w:styleId="Heading">
    <w:name w:val="Heading"/>
    <w:basedOn w:val="a"/>
    <w:next w:val="a3"/>
    <w:qFormat/>
    <w:rsid w:val="0093187A"/>
    <w:pPr>
      <w:keepNext/>
      <w:spacing w:before="240" w:after="120"/>
    </w:pPr>
    <w:rPr>
      <w:rFonts w:ascii="Arial" w:eastAsia="DejaVu Sans" w:hAnsi="Arial" w:cs="DejaVu Sans"/>
      <w:sz w:val="28"/>
      <w:szCs w:val="28"/>
    </w:rPr>
  </w:style>
  <w:style w:type="paragraph" w:styleId="a3">
    <w:name w:val="Body Text"/>
    <w:basedOn w:val="a"/>
    <w:rsid w:val="0093187A"/>
    <w:pPr>
      <w:spacing w:after="140" w:line="276" w:lineRule="auto"/>
    </w:pPr>
  </w:style>
  <w:style w:type="paragraph" w:styleId="a4">
    <w:name w:val="List"/>
    <w:basedOn w:val="a3"/>
    <w:rsid w:val="0093187A"/>
  </w:style>
  <w:style w:type="paragraph" w:styleId="a5">
    <w:name w:val="caption"/>
    <w:basedOn w:val="a"/>
    <w:qFormat/>
    <w:rsid w:val="0093187A"/>
    <w:pPr>
      <w:suppressLineNumbers/>
      <w:spacing w:before="120" w:after="120"/>
    </w:pPr>
    <w:rPr>
      <w:i/>
      <w:iCs/>
    </w:rPr>
  </w:style>
  <w:style w:type="paragraph" w:customStyle="1" w:styleId="Index">
    <w:name w:val="Index"/>
    <w:basedOn w:val="a"/>
    <w:qFormat/>
    <w:rsid w:val="0093187A"/>
    <w:pPr>
      <w:suppressLineNumbers/>
    </w:pPr>
  </w:style>
  <w:style w:type="paragraph" w:styleId="a6">
    <w:name w:val="Normal (Web)"/>
    <w:basedOn w:val="a"/>
    <w:qFormat/>
    <w:rsid w:val="0093187A"/>
    <w:pPr>
      <w:spacing w:before="280" w:after="280"/>
    </w:pPr>
  </w:style>
  <w:style w:type="paragraph" w:customStyle="1" w:styleId="TableContents">
    <w:name w:val="Table Contents"/>
    <w:basedOn w:val="a"/>
    <w:qFormat/>
    <w:rsid w:val="0093187A"/>
    <w:pPr>
      <w:suppressLineNumbers/>
    </w:pPr>
  </w:style>
  <w:style w:type="paragraph" w:customStyle="1" w:styleId="TableHeading">
    <w:name w:val="Table Heading"/>
    <w:basedOn w:val="TableContents"/>
    <w:qFormat/>
    <w:rsid w:val="0093187A"/>
    <w:pPr>
      <w:jc w:val="center"/>
    </w:pPr>
    <w:rPr>
      <w:b/>
      <w:bCs/>
    </w:rPr>
  </w:style>
  <w:style w:type="paragraph" w:styleId="a7">
    <w:name w:val="No Spacing"/>
    <w:uiPriority w:val="1"/>
    <w:qFormat/>
    <w:rsid w:val="00333B2A"/>
    <w:pPr>
      <w:ind w:firstLine="709"/>
      <w:jc w:val="both"/>
    </w:pPr>
    <w:rPr>
      <w:rFonts w:asciiTheme="minorHAnsi" w:eastAsiaTheme="minorHAnsi" w:hAnsiTheme="minorHAnsi" w:cstheme="minorBidi"/>
      <w:sz w:val="22"/>
      <w:szCs w:val="22"/>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rongEmphasis">
    <w:name w:val="Strong Emphasis"/>
    <w:qFormat/>
    <w:rPr>
      <w:b/>
      <w:bCs/>
    </w:rPr>
  </w:style>
  <w:style w:type="character" w:customStyle="1" w:styleId="InternetLink">
    <w:name w:val="Internet Link"/>
    <w:rPr>
      <w:color w:val="0000FF"/>
      <w:u w:val="single"/>
    </w:rPr>
  </w:style>
  <w:style w:type="paragraph" w:customStyle="1" w:styleId="Heading">
    <w:name w:val="Heading"/>
    <w:basedOn w:val="a"/>
    <w:next w:val="a3"/>
    <w:qFormat/>
    <w:pPr>
      <w:keepNext/>
      <w:spacing w:before="240" w:after="120"/>
    </w:pPr>
    <w:rPr>
      <w:rFonts w:ascii="Arial" w:eastAsia="DejaVu Sans" w:hAnsi="Arial" w:cs="DejaVu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a6">
    <w:name w:val="Normal (Web)"/>
    <w:basedOn w:val="a"/>
    <w:qFormat/>
    <w:pPr>
      <w:spacing w:before="280" w:after="280"/>
    </w:p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2278</Words>
  <Characters>12991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Руководство</vt:lpstr>
    </vt:vector>
  </TitlesOfParts>
  <Company>SPecialiST RePack</Company>
  <LinksUpToDate>false</LinksUpToDate>
  <CharactersWithSpaces>15239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Руководство</dc:title>
  <dc:creator>AS</dc:creator>
  <cp:lastModifiedBy>User</cp:lastModifiedBy>
  <cp:revision>2</cp:revision>
  <dcterms:created xsi:type="dcterms:W3CDTF">2025-11-28T08:20:00Z</dcterms:created>
  <dcterms:modified xsi:type="dcterms:W3CDTF">2025-11-28T08:20:00Z</dcterms:modified>
  <dc:language>en-US</dc:language>
</cp:coreProperties>
</file>